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772" w:rsidRDefault="00AB0772" w:rsidP="008A386C">
      <w:pPr>
        <w:pStyle w:val="Tekstpodstawowy"/>
        <w:rPr>
          <w:rFonts w:ascii="Calibri" w:hAnsi="Calibri" w:cs="Calibri"/>
          <w:b/>
        </w:rPr>
      </w:pPr>
    </w:p>
    <w:p w:rsidR="00AB0772" w:rsidRDefault="00C92F9B" w:rsidP="00C92F9B">
      <w:pPr>
        <w:pStyle w:val="Tekstpodstawowy"/>
        <w:spacing w:after="0"/>
        <w:jc w:val="right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Zał. nr 2</w:t>
      </w:r>
      <w:r w:rsidR="00133B49">
        <w:rPr>
          <w:rFonts w:ascii="Calibri" w:hAnsi="Calibri" w:cs="Calibri"/>
          <w:b/>
        </w:rPr>
        <w:t xml:space="preserve"> do Formularza Oferty</w:t>
      </w:r>
      <w:bookmarkStart w:id="0" w:name="_GoBack"/>
      <w:bookmarkEnd w:id="0"/>
    </w:p>
    <w:p w:rsidR="00AB0772" w:rsidRPr="00C17634" w:rsidRDefault="00C92F9B" w:rsidP="00C92F9B">
      <w:pPr>
        <w:pStyle w:val="Tekstpodstawowy"/>
        <w:spacing w:after="0"/>
        <w:jc w:val="center"/>
        <w:rPr>
          <w:rFonts w:ascii="Calibri" w:hAnsi="Calibri" w:cs="Calibri"/>
          <w:b/>
          <w:sz w:val="32"/>
        </w:rPr>
      </w:pPr>
      <w:r>
        <w:rPr>
          <w:rFonts w:ascii="Calibri" w:hAnsi="Calibri" w:cs="Calibri"/>
          <w:b/>
          <w:sz w:val="32"/>
        </w:rPr>
        <w:t>Zestawienie cenowe</w:t>
      </w:r>
    </w:p>
    <w:p w:rsidR="00C92F9B" w:rsidRDefault="00AB0772" w:rsidP="00C92F9B">
      <w:pPr>
        <w:pStyle w:val="Tekstpodstawowy"/>
        <w:spacing w:after="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Zakup publikacji dla</w:t>
      </w:r>
      <w:r w:rsidRPr="006572F4">
        <w:rPr>
          <w:rFonts w:ascii="Calibri" w:hAnsi="Calibri" w:cs="Calibri"/>
          <w:b/>
        </w:rPr>
        <w:t xml:space="preserve"> Szkoły Podstawowej w Bychlewie w ramach projektu</w:t>
      </w:r>
    </w:p>
    <w:p w:rsidR="00AB0772" w:rsidRPr="006572F4" w:rsidRDefault="00AB0772" w:rsidP="00C92F9B">
      <w:pPr>
        <w:pStyle w:val="Tekstpodstawowy"/>
        <w:spacing w:after="0"/>
        <w:jc w:val="center"/>
        <w:rPr>
          <w:rFonts w:ascii="Calibri" w:hAnsi="Calibri" w:cs="Calibri"/>
          <w:b/>
        </w:rPr>
      </w:pPr>
      <w:r w:rsidRPr="006572F4">
        <w:rPr>
          <w:rFonts w:ascii="Calibri" w:hAnsi="Calibri" w:cs="Calibri"/>
          <w:b/>
        </w:rPr>
        <w:t>„Gmina Pabianice zapewnia dobrą jakość edukacji w Szkole Podstawowej w Bychlewie”</w:t>
      </w:r>
    </w:p>
    <w:p w:rsidR="00AB0772" w:rsidRPr="00823888" w:rsidRDefault="00AB0772" w:rsidP="00C92F9B">
      <w:pPr>
        <w:autoSpaceDE w:val="0"/>
        <w:autoSpaceDN w:val="0"/>
        <w:adjustRightInd w:val="0"/>
        <w:spacing w:before="120" w:line="288" w:lineRule="auto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 </w:t>
      </w:r>
    </w:p>
    <w:tbl>
      <w:tblPr>
        <w:tblW w:w="1516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7"/>
        <w:gridCol w:w="5342"/>
        <w:gridCol w:w="1773"/>
        <w:gridCol w:w="2261"/>
        <w:gridCol w:w="1984"/>
        <w:gridCol w:w="1701"/>
        <w:gridCol w:w="1560"/>
      </w:tblGrid>
      <w:tr w:rsidR="00C92F9B" w:rsidRPr="00D0048B" w:rsidTr="00C92F9B">
        <w:trPr>
          <w:cantSplit/>
          <w:tblHeader/>
        </w:trPr>
        <w:tc>
          <w:tcPr>
            <w:tcW w:w="547" w:type="dxa"/>
            <w:shd w:val="clear" w:color="auto" w:fill="D9D9D9"/>
            <w:vAlign w:val="center"/>
          </w:tcPr>
          <w:p w:rsidR="00C92F9B" w:rsidRPr="00485FEC" w:rsidRDefault="00C92F9B" w:rsidP="00485FEC">
            <w:pPr>
              <w:autoSpaceDE w:val="0"/>
              <w:autoSpaceDN w:val="0"/>
              <w:adjustRightInd w:val="0"/>
              <w:spacing w:before="120" w:after="120" w:line="288" w:lineRule="auto"/>
              <w:jc w:val="center"/>
              <w:rPr>
                <w:rFonts w:ascii="Calibri" w:hAnsi="Calibri" w:cs="Calibri"/>
                <w:b/>
                <w:szCs w:val="24"/>
              </w:rPr>
            </w:pPr>
          </w:p>
          <w:p w:rsidR="00C92F9B" w:rsidRPr="00485FEC" w:rsidRDefault="00C92F9B" w:rsidP="00485FEC">
            <w:pPr>
              <w:autoSpaceDE w:val="0"/>
              <w:autoSpaceDN w:val="0"/>
              <w:adjustRightInd w:val="0"/>
              <w:spacing w:before="120" w:after="120" w:line="288" w:lineRule="auto"/>
              <w:jc w:val="center"/>
              <w:rPr>
                <w:rFonts w:ascii="Calibri" w:hAnsi="Calibri" w:cs="Calibri"/>
                <w:b/>
                <w:szCs w:val="24"/>
              </w:rPr>
            </w:pPr>
            <w:r w:rsidRPr="00485FEC">
              <w:rPr>
                <w:rFonts w:ascii="Calibri" w:hAnsi="Calibri" w:cs="Calibri"/>
                <w:b/>
                <w:szCs w:val="24"/>
              </w:rPr>
              <w:t>LP.</w:t>
            </w:r>
          </w:p>
        </w:tc>
        <w:tc>
          <w:tcPr>
            <w:tcW w:w="5342" w:type="dxa"/>
            <w:shd w:val="clear" w:color="auto" w:fill="D9D9D9"/>
            <w:vAlign w:val="center"/>
          </w:tcPr>
          <w:p w:rsidR="00C92F9B" w:rsidRPr="00485FEC" w:rsidRDefault="00C92F9B" w:rsidP="00485FEC">
            <w:pPr>
              <w:autoSpaceDE w:val="0"/>
              <w:autoSpaceDN w:val="0"/>
              <w:adjustRightInd w:val="0"/>
              <w:spacing w:before="120" w:after="120" w:line="288" w:lineRule="auto"/>
              <w:jc w:val="center"/>
              <w:rPr>
                <w:rFonts w:ascii="Calibri" w:hAnsi="Calibri" w:cs="Calibri"/>
                <w:szCs w:val="24"/>
              </w:rPr>
            </w:pPr>
            <w:r w:rsidRPr="00485FEC">
              <w:rPr>
                <w:rFonts w:ascii="Calibri" w:hAnsi="Calibri" w:cs="Calibri"/>
                <w:b/>
                <w:szCs w:val="24"/>
              </w:rPr>
              <w:t>Nazwa i opis parametrów</w:t>
            </w:r>
          </w:p>
        </w:tc>
        <w:tc>
          <w:tcPr>
            <w:tcW w:w="1773" w:type="dxa"/>
            <w:shd w:val="clear" w:color="auto" w:fill="D9D9D9"/>
            <w:vAlign w:val="center"/>
          </w:tcPr>
          <w:p w:rsidR="00C92F9B" w:rsidRDefault="00C92F9B" w:rsidP="00485FEC">
            <w:pPr>
              <w:autoSpaceDE w:val="0"/>
              <w:autoSpaceDN w:val="0"/>
              <w:adjustRightInd w:val="0"/>
              <w:spacing w:before="120" w:after="120" w:line="288" w:lineRule="auto"/>
              <w:jc w:val="center"/>
              <w:rPr>
                <w:rFonts w:ascii="Calibri" w:hAnsi="Calibri" w:cs="Calibri"/>
                <w:b/>
                <w:szCs w:val="24"/>
              </w:rPr>
            </w:pPr>
            <w:r w:rsidRPr="00485FEC">
              <w:rPr>
                <w:rFonts w:ascii="Calibri" w:hAnsi="Calibri" w:cs="Calibri"/>
                <w:b/>
                <w:szCs w:val="24"/>
              </w:rPr>
              <w:t xml:space="preserve">Liczba </w:t>
            </w:r>
          </w:p>
          <w:p w:rsidR="00C92F9B" w:rsidRPr="00485FEC" w:rsidRDefault="00C92F9B" w:rsidP="00485FEC">
            <w:pPr>
              <w:autoSpaceDE w:val="0"/>
              <w:autoSpaceDN w:val="0"/>
              <w:adjustRightInd w:val="0"/>
              <w:spacing w:before="120" w:after="120" w:line="288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485FEC">
              <w:rPr>
                <w:rFonts w:ascii="Calibri" w:hAnsi="Calibri" w:cs="Calibri"/>
                <w:b/>
                <w:szCs w:val="24"/>
              </w:rPr>
              <w:t>egzemplarzy</w:t>
            </w:r>
          </w:p>
        </w:tc>
        <w:tc>
          <w:tcPr>
            <w:tcW w:w="2261" w:type="dxa"/>
            <w:shd w:val="clear" w:color="auto" w:fill="D9D9D9"/>
          </w:tcPr>
          <w:p w:rsidR="00C92F9B" w:rsidRPr="00485FEC" w:rsidRDefault="00C92F9B" w:rsidP="00485FEC">
            <w:pPr>
              <w:autoSpaceDE w:val="0"/>
              <w:autoSpaceDN w:val="0"/>
              <w:adjustRightInd w:val="0"/>
              <w:spacing w:before="120" w:after="120" w:line="288" w:lineRule="auto"/>
              <w:jc w:val="center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Cena jednostkowa netto w zł</w:t>
            </w:r>
          </w:p>
        </w:tc>
        <w:tc>
          <w:tcPr>
            <w:tcW w:w="1984" w:type="dxa"/>
            <w:shd w:val="clear" w:color="auto" w:fill="D9D9D9"/>
          </w:tcPr>
          <w:p w:rsidR="00C92F9B" w:rsidRPr="00485FEC" w:rsidRDefault="00C92F9B" w:rsidP="00485FEC">
            <w:pPr>
              <w:autoSpaceDE w:val="0"/>
              <w:autoSpaceDN w:val="0"/>
              <w:adjustRightInd w:val="0"/>
              <w:spacing w:before="120" w:after="120" w:line="288" w:lineRule="auto"/>
              <w:jc w:val="center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Koszt netto w zł</w:t>
            </w:r>
          </w:p>
        </w:tc>
        <w:tc>
          <w:tcPr>
            <w:tcW w:w="1701" w:type="dxa"/>
            <w:shd w:val="clear" w:color="auto" w:fill="D9D9D9"/>
          </w:tcPr>
          <w:p w:rsidR="00C92F9B" w:rsidRPr="00485FEC" w:rsidRDefault="00C92F9B" w:rsidP="00485FEC">
            <w:pPr>
              <w:autoSpaceDE w:val="0"/>
              <w:autoSpaceDN w:val="0"/>
              <w:adjustRightInd w:val="0"/>
              <w:spacing w:before="120" w:after="120" w:line="288" w:lineRule="auto"/>
              <w:jc w:val="center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Koszt VAT w zł</w:t>
            </w:r>
          </w:p>
        </w:tc>
        <w:tc>
          <w:tcPr>
            <w:tcW w:w="1560" w:type="dxa"/>
            <w:shd w:val="clear" w:color="auto" w:fill="D9D9D9"/>
          </w:tcPr>
          <w:p w:rsidR="00C92F9B" w:rsidRDefault="00C92F9B" w:rsidP="00485FEC">
            <w:pPr>
              <w:autoSpaceDE w:val="0"/>
              <w:autoSpaceDN w:val="0"/>
              <w:adjustRightInd w:val="0"/>
              <w:spacing w:before="120" w:after="120" w:line="288" w:lineRule="auto"/>
              <w:jc w:val="center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Koszt brutto</w:t>
            </w:r>
          </w:p>
        </w:tc>
      </w:tr>
      <w:tr w:rsidR="00C92F9B" w:rsidRPr="00D0048B" w:rsidTr="00C92F9B">
        <w:trPr>
          <w:cantSplit/>
        </w:trPr>
        <w:tc>
          <w:tcPr>
            <w:tcW w:w="547" w:type="dxa"/>
            <w:vAlign w:val="center"/>
          </w:tcPr>
          <w:p w:rsidR="00C92F9B" w:rsidRPr="00485FEC" w:rsidRDefault="00C92F9B" w:rsidP="00351061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88" w:lineRule="auto"/>
              <w:ind w:left="360"/>
              <w:rPr>
                <w:rFonts w:cs="Calibri"/>
                <w:b/>
                <w:szCs w:val="24"/>
              </w:rPr>
            </w:pPr>
          </w:p>
        </w:tc>
        <w:tc>
          <w:tcPr>
            <w:tcW w:w="5342" w:type="dxa"/>
            <w:vAlign w:val="center"/>
          </w:tcPr>
          <w:p w:rsidR="00C92F9B" w:rsidRPr="00485FEC" w:rsidRDefault="00C92F9B" w:rsidP="00485FEC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 w:rsidRPr="00485FEC">
              <w:rPr>
                <w:szCs w:val="24"/>
              </w:rPr>
              <w:t xml:space="preserve">Spotkania z przyrodą. Las </w:t>
            </w:r>
          </w:p>
          <w:p w:rsidR="00C92F9B" w:rsidRPr="00485FEC" w:rsidRDefault="00C92F9B" w:rsidP="00485FEC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proofErr w:type="spellStart"/>
            <w:r w:rsidRPr="00485FEC">
              <w:rPr>
                <w:szCs w:val="24"/>
              </w:rPr>
              <w:t>D.Zawadzka</w:t>
            </w:r>
            <w:proofErr w:type="spellEnd"/>
            <w:r w:rsidRPr="00485FEC">
              <w:rPr>
                <w:szCs w:val="24"/>
              </w:rPr>
              <w:t xml:space="preserve">, </w:t>
            </w:r>
            <w:proofErr w:type="spellStart"/>
            <w:r w:rsidRPr="00485FEC">
              <w:rPr>
                <w:szCs w:val="24"/>
              </w:rPr>
              <w:t>M.Sławski</w:t>
            </w:r>
            <w:proofErr w:type="spellEnd"/>
            <w:r w:rsidRPr="00485FEC">
              <w:rPr>
                <w:szCs w:val="24"/>
              </w:rPr>
              <w:t>, 336 str.</w:t>
            </w:r>
          </w:p>
        </w:tc>
        <w:tc>
          <w:tcPr>
            <w:tcW w:w="1773" w:type="dxa"/>
            <w:vAlign w:val="center"/>
          </w:tcPr>
          <w:p w:rsidR="00C92F9B" w:rsidRPr="00485FEC" w:rsidRDefault="00C92F9B" w:rsidP="00485FEC">
            <w:pPr>
              <w:jc w:val="right"/>
              <w:rPr>
                <w:rFonts w:ascii="Arial" w:hAnsi="Arial" w:cs="Arial"/>
                <w:sz w:val="20"/>
              </w:rPr>
            </w:pPr>
            <w:r w:rsidRPr="00F06251">
              <w:t>5 sztuk</w:t>
            </w:r>
          </w:p>
        </w:tc>
        <w:tc>
          <w:tcPr>
            <w:tcW w:w="2261" w:type="dxa"/>
          </w:tcPr>
          <w:p w:rsidR="00C92F9B" w:rsidRPr="00F06251" w:rsidRDefault="00C92F9B" w:rsidP="00485FEC">
            <w:pPr>
              <w:jc w:val="right"/>
            </w:pPr>
          </w:p>
        </w:tc>
        <w:tc>
          <w:tcPr>
            <w:tcW w:w="1984" w:type="dxa"/>
          </w:tcPr>
          <w:p w:rsidR="00C92F9B" w:rsidRPr="00F06251" w:rsidRDefault="00C92F9B" w:rsidP="00485FEC">
            <w:pPr>
              <w:jc w:val="right"/>
            </w:pPr>
          </w:p>
        </w:tc>
        <w:tc>
          <w:tcPr>
            <w:tcW w:w="1701" w:type="dxa"/>
          </w:tcPr>
          <w:p w:rsidR="00C92F9B" w:rsidRPr="00F06251" w:rsidRDefault="00C92F9B" w:rsidP="00485FEC">
            <w:pPr>
              <w:jc w:val="right"/>
            </w:pPr>
          </w:p>
        </w:tc>
        <w:tc>
          <w:tcPr>
            <w:tcW w:w="1560" w:type="dxa"/>
          </w:tcPr>
          <w:p w:rsidR="00C92F9B" w:rsidRPr="00F06251" w:rsidRDefault="00C92F9B" w:rsidP="00485FEC">
            <w:pPr>
              <w:jc w:val="right"/>
            </w:pPr>
          </w:p>
        </w:tc>
      </w:tr>
      <w:tr w:rsidR="00C92F9B" w:rsidRPr="00D0048B" w:rsidTr="00C92F9B">
        <w:trPr>
          <w:cantSplit/>
        </w:trPr>
        <w:tc>
          <w:tcPr>
            <w:tcW w:w="547" w:type="dxa"/>
          </w:tcPr>
          <w:p w:rsidR="00C92F9B" w:rsidRPr="00485FEC" w:rsidRDefault="00C92F9B" w:rsidP="00351061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88" w:lineRule="auto"/>
              <w:ind w:left="360"/>
              <w:rPr>
                <w:rFonts w:cs="Calibri"/>
                <w:b/>
                <w:szCs w:val="24"/>
              </w:rPr>
            </w:pPr>
          </w:p>
        </w:tc>
        <w:tc>
          <w:tcPr>
            <w:tcW w:w="5342" w:type="dxa"/>
            <w:vAlign w:val="bottom"/>
          </w:tcPr>
          <w:p w:rsidR="00C92F9B" w:rsidRPr="00485FEC" w:rsidRDefault="00C92F9B" w:rsidP="00485FEC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485FEC">
              <w:rPr>
                <w:szCs w:val="24"/>
              </w:rPr>
              <w:t xml:space="preserve">Przewodnik do rozpoznawania drzew </w:t>
            </w:r>
          </w:p>
          <w:p w:rsidR="00C92F9B" w:rsidRPr="00485FEC" w:rsidRDefault="00C92F9B" w:rsidP="00485FEC">
            <w:pPr>
              <w:autoSpaceDE w:val="0"/>
              <w:autoSpaceDN w:val="0"/>
              <w:adjustRightInd w:val="0"/>
              <w:rPr>
                <w:szCs w:val="24"/>
                <w:lang w:val="en-US"/>
              </w:rPr>
            </w:pPr>
            <w:r w:rsidRPr="00485FEC">
              <w:rPr>
                <w:szCs w:val="24"/>
                <w:lang w:val="en-US"/>
              </w:rPr>
              <w:t>"</w:t>
            </w:r>
            <w:proofErr w:type="spellStart"/>
            <w:r w:rsidRPr="00485FEC">
              <w:rPr>
                <w:szCs w:val="24"/>
                <w:lang w:val="en-US"/>
              </w:rPr>
              <w:t>Drzewa</w:t>
            </w:r>
            <w:proofErr w:type="spellEnd"/>
            <w:r w:rsidRPr="00485FEC">
              <w:rPr>
                <w:szCs w:val="24"/>
                <w:lang w:val="en-US"/>
              </w:rPr>
              <w:t xml:space="preserve">" </w:t>
            </w:r>
            <w:proofErr w:type="spellStart"/>
            <w:r w:rsidRPr="00485FEC">
              <w:rPr>
                <w:szCs w:val="24"/>
                <w:lang w:val="en-US"/>
              </w:rPr>
              <w:t>Bachofer</w:t>
            </w:r>
            <w:proofErr w:type="spellEnd"/>
            <w:r w:rsidRPr="00485FEC">
              <w:rPr>
                <w:szCs w:val="24"/>
                <w:lang w:val="en-US"/>
              </w:rPr>
              <w:t xml:space="preserve"> Mark, Mayer Joachim, 288str.</w:t>
            </w:r>
          </w:p>
        </w:tc>
        <w:tc>
          <w:tcPr>
            <w:tcW w:w="1773" w:type="dxa"/>
          </w:tcPr>
          <w:p w:rsidR="00C92F9B" w:rsidRPr="00485FEC" w:rsidRDefault="00C92F9B" w:rsidP="00485FEC">
            <w:pPr>
              <w:jc w:val="right"/>
              <w:rPr>
                <w:rFonts w:ascii="Arial" w:hAnsi="Arial" w:cs="Arial"/>
                <w:sz w:val="20"/>
              </w:rPr>
            </w:pPr>
            <w:r w:rsidRPr="00F06251">
              <w:t>5 sztuk</w:t>
            </w:r>
          </w:p>
        </w:tc>
        <w:tc>
          <w:tcPr>
            <w:tcW w:w="2261" w:type="dxa"/>
          </w:tcPr>
          <w:p w:rsidR="00C92F9B" w:rsidRPr="00F06251" w:rsidRDefault="00C92F9B" w:rsidP="00485FEC">
            <w:pPr>
              <w:jc w:val="right"/>
            </w:pPr>
          </w:p>
        </w:tc>
        <w:tc>
          <w:tcPr>
            <w:tcW w:w="1984" w:type="dxa"/>
          </w:tcPr>
          <w:p w:rsidR="00C92F9B" w:rsidRPr="00F06251" w:rsidRDefault="00C92F9B" w:rsidP="00485FEC">
            <w:pPr>
              <w:jc w:val="right"/>
            </w:pPr>
          </w:p>
        </w:tc>
        <w:tc>
          <w:tcPr>
            <w:tcW w:w="1701" w:type="dxa"/>
          </w:tcPr>
          <w:p w:rsidR="00C92F9B" w:rsidRPr="00F06251" w:rsidRDefault="00C92F9B" w:rsidP="00485FEC">
            <w:pPr>
              <w:jc w:val="right"/>
            </w:pPr>
          </w:p>
        </w:tc>
        <w:tc>
          <w:tcPr>
            <w:tcW w:w="1560" w:type="dxa"/>
          </w:tcPr>
          <w:p w:rsidR="00C92F9B" w:rsidRPr="00F06251" w:rsidRDefault="00C92F9B" w:rsidP="00485FEC">
            <w:pPr>
              <w:jc w:val="right"/>
            </w:pPr>
          </w:p>
        </w:tc>
      </w:tr>
      <w:tr w:rsidR="00C92F9B" w:rsidRPr="00D0048B" w:rsidTr="00C92F9B">
        <w:trPr>
          <w:cantSplit/>
        </w:trPr>
        <w:tc>
          <w:tcPr>
            <w:tcW w:w="547" w:type="dxa"/>
          </w:tcPr>
          <w:p w:rsidR="00C92F9B" w:rsidRPr="00485FEC" w:rsidRDefault="00C92F9B" w:rsidP="00351061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88" w:lineRule="auto"/>
              <w:ind w:left="360"/>
              <w:rPr>
                <w:rFonts w:cs="Calibri"/>
                <w:b/>
                <w:szCs w:val="24"/>
              </w:rPr>
            </w:pPr>
          </w:p>
        </w:tc>
        <w:tc>
          <w:tcPr>
            <w:tcW w:w="5342" w:type="dxa"/>
            <w:vAlign w:val="bottom"/>
          </w:tcPr>
          <w:p w:rsidR="00C92F9B" w:rsidRPr="00485FEC" w:rsidRDefault="00C92F9B" w:rsidP="00485FEC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485FEC">
              <w:rPr>
                <w:szCs w:val="24"/>
              </w:rPr>
              <w:t xml:space="preserve">Przewodnik rośliny i zwierzęta </w:t>
            </w:r>
          </w:p>
          <w:p w:rsidR="00C92F9B" w:rsidRPr="00485FEC" w:rsidRDefault="00C92F9B" w:rsidP="00485FEC">
            <w:pPr>
              <w:autoSpaceDE w:val="0"/>
              <w:autoSpaceDN w:val="0"/>
              <w:adjustRightInd w:val="0"/>
              <w:rPr>
                <w:szCs w:val="24"/>
                <w:lang w:val="en-US"/>
              </w:rPr>
            </w:pPr>
            <w:r w:rsidRPr="00485FEC">
              <w:rPr>
                <w:szCs w:val="24"/>
                <w:lang w:val="en-US"/>
              </w:rPr>
              <w:t xml:space="preserve">Ursula </w:t>
            </w:r>
            <w:proofErr w:type="spellStart"/>
            <w:r w:rsidRPr="00485FEC">
              <w:rPr>
                <w:szCs w:val="24"/>
                <w:lang w:val="en-US"/>
              </w:rPr>
              <w:t>Strichmann</w:t>
            </w:r>
            <w:proofErr w:type="spellEnd"/>
            <w:r w:rsidRPr="00485FEC">
              <w:rPr>
                <w:szCs w:val="24"/>
                <w:lang w:val="en-US"/>
              </w:rPr>
              <w:t xml:space="preserve"> - </w:t>
            </w:r>
            <w:proofErr w:type="spellStart"/>
            <w:r w:rsidRPr="00485FEC">
              <w:rPr>
                <w:szCs w:val="24"/>
                <w:lang w:val="en-US"/>
              </w:rPr>
              <w:t>Marny</w:t>
            </w:r>
            <w:proofErr w:type="spellEnd"/>
            <w:r w:rsidRPr="00485FEC">
              <w:rPr>
                <w:szCs w:val="24"/>
                <w:lang w:val="en-US"/>
              </w:rPr>
              <w:t xml:space="preserve">, Erich </w:t>
            </w:r>
            <w:proofErr w:type="spellStart"/>
            <w:r w:rsidRPr="00485FEC">
              <w:rPr>
                <w:szCs w:val="24"/>
                <w:lang w:val="en-US"/>
              </w:rPr>
              <w:t>Kretzschmar</w:t>
            </w:r>
            <w:proofErr w:type="spellEnd"/>
          </w:p>
        </w:tc>
        <w:tc>
          <w:tcPr>
            <w:tcW w:w="1773" w:type="dxa"/>
          </w:tcPr>
          <w:p w:rsidR="00C92F9B" w:rsidRPr="00485FEC" w:rsidRDefault="00C92F9B" w:rsidP="00485FEC">
            <w:pPr>
              <w:jc w:val="right"/>
              <w:rPr>
                <w:rFonts w:ascii="Arial" w:hAnsi="Arial" w:cs="Arial"/>
                <w:sz w:val="18"/>
              </w:rPr>
            </w:pPr>
            <w:r w:rsidRPr="00F06251">
              <w:t>5 sztuk</w:t>
            </w:r>
          </w:p>
        </w:tc>
        <w:tc>
          <w:tcPr>
            <w:tcW w:w="2261" w:type="dxa"/>
          </w:tcPr>
          <w:p w:rsidR="00C92F9B" w:rsidRPr="00F06251" w:rsidRDefault="00C92F9B" w:rsidP="00485FEC">
            <w:pPr>
              <w:jc w:val="right"/>
            </w:pPr>
          </w:p>
        </w:tc>
        <w:tc>
          <w:tcPr>
            <w:tcW w:w="1984" w:type="dxa"/>
          </w:tcPr>
          <w:p w:rsidR="00C92F9B" w:rsidRPr="00F06251" w:rsidRDefault="00C92F9B" w:rsidP="00485FEC">
            <w:pPr>
              <w:jc w:val="right"/>
            </w:pPr>
          </w:p>
        </w:tc>
        <w:tc>
          <w:tcPr>
            <w:tcW w:w="1701" w:type="dxa"/>
          </w:tcPr>
          <w:p w:rsidR="00C92F9B" w:rsidRPr="00F06251" w:rsidRDefault="00C92F9B" w:rsidP="00485FEC">
            <w:pPr>
              <w:jc w:val="right"/>
            </w:pPr>
          </w:p>
        </w:tc>
        <w:tc>
          <w:tcPr>
            <w:tcW w:w="1560" w:type="dxa"/>
          </w:tcPr>
          <w:p w:rsidR="00C92F9B" w:rsidRPr="00F06251" w:rsidRDefault="00C92F9B" w:rsidP="00485FEC">
            <w:pPr>
              <w:jc w:val="right"/>
            </w:pPr>
          </w:p>
        </w:tc>
      </w:tr>
      <w:tr w:rsidR="00C92F9B" w:rsidRPr="00D0048B" w:rsidTr="00C92F9B">
        <w:trPr>
          <w:cantSplit/>
        </w:trPr>
        <w:tc>
          <w:tcPr>
            <w:tcW w:w="547" w:type="dxa"/>
          </w:tcPr>
          <w:p w:rsidR="00C92F9B" w:rsidRPr="00485FEC" w:rsidRDefault="00C92F9B" w:rsidP="00351061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88" w:lineRule="auto"/>
              <w:ind w:left="360"/>
              <w:rPr>
                <w:rFonts w:cs="Calibri"/>
                <w:b/>
                <w:szCs w:val="24"/>
              </w:rPr>
            </w:pPr>
          </w:p>
        </w:tc>
        <w:tc>
          <w:tcPr>
            <w:tcW w:w="5342" w:type="dxa"/>
            <w:vAlign w:val="bottom"/>
          </w:tcPr>
          <w:p w:rsidR="00C92F9B" w:rsidRPr="00F06251" w:rsidRDefault="00C92F9B" w:rsidP="00485FEC">
            <w:pPr>
              <w:pStyle w:val="Default"/>
              <w:jc w:val="both"/>
            </w:pPr>
            <w:r w:rsidRPr="00485FEC">
              <w:rPr>
                <w:rFonts w:ascii="Trebuchet MS" w:hAnsi="Trebuchet MS" w:cs="Times New Roman"/>
                <w:color w:val="auto"/>
                <w:spacing w:val="-5"/>
                <w:lang w:eastAsia="en-US"/>
              </w:rPr>
              <w:t xml:space="preserve">Hans </w:t>
            </w:r>
            <w:proofErr w:type="spellStart"/>
            <w:r w:rsidRPr="00485FEC">
              <w:rPr>
                <w:rFonts w:ascii="Trebuchet MS" w:hAnsi="Trebuchet MS" w:cs="Times New Roman"/>
                <w:color w:val="auto"/>
                <w:spacing w:val="-5"/>
                <w:lang w:eastAsia="en-US"/>
              </w:rPr>
              <w:t>Hackel</w:t>
            </w:r>
            <w:proofErr w:type="spellEnd"/>
            <w:r w:rsidRPr="00485FEC">
              <w:rPr>
                <w:rFonts w:ascii="Trebuchet MS" w:hAnsi="Trebuchet MS" w:cs="Times New Roman"/>
                <w:color w:val="auto"/>
                <w:spacing w:val="-5"/>
                <w:lang w:eastAsia="en-US"/>
              </w:rPr>
              <w:t>, seria „Spotkania z przyrodą” liczba stron 336</w:t>
            </w:r>
          </w:p>
        </w:tc>
        <w:tc>
          <w:tcPr>
            <w:tcW w:w="1773" w:type="dxa"/>
          </w:tcPr>
          <w:p w:rsidR="00C92F9B" w:rsidRPr="00485FEC" w:rsidRDefault="00C92F9B" w:rsidP="00485FEC">
            <w:pPr>
              <w:jc w:val="right"/>
              <w:rPr>
                <w:rFonts w:ascii="Arial" w:hAnsi="Arial" w:cs="Arial"/>
                <w:sz w:val="18"/>
              </w:rPr>
            </w:pPr>
            <w:r w:rsidRPr="00F06251">
              <w:t>5 sztuk</w:t>
            </w:r>
          </w:p>
        </w:tc>
        <w:tc>
          <w:tcPr>
            <w:tcW w:w="2261" w:type="dxa"/>
          </w:tcPr>
          <w:p w:rsidR="00C92F9B" w:rsidRPr="00F06251" w:rsidRDefault="00C92F9B" w:rsidP="00485FEC">
            <w:pPr>
              <w:jc w:val="right"/>
            </w:pPr>
          </w:p>
        </w:tc>
        <w:tc>
          <w:tcPr>
            <w:tcW w:w="1984" w:type="dxa"/>
          </w:tcPr>
          <w:p w:rsidR="00C92F9B" w:rsidRPr="00F06251" w:rsidRDefault="00C92F9B" w:rsidP="00485FEC">
            <w:pPr>
              <w:jc w:val="right"/>
            </w:pPr>
          </w:p>
        </w:tc>
        <w:tc>
          <w:tcPr>
            <w:tcW w:w="1701" w:type="dxa"/>
          </w:tcPr>
          <w:p w:rsidR="00C92F9B" w:rsidRPr="00F06251" w:rsidRDefault="00C92F9B" w:rsidP="00485FEC">
            <w:pPr>
              <w:jc w:val="right"/>
            </w:pPr>
          </w:p>
        </w:tc>
        <w:tc>
          <w:tcPr>
            <w:tcW w:w="1560" w:type="dxa"/>
          </w:tcPr>
          <w:p w:rsidR="00C92F9B" w:rsidRPr="00F06251" w:rsidRDefault="00C92F9B" w:rsidP="00485FEC">
            <w:pPr>
              <w:jc w:val="right"/>
            </w:pPr>
          </w:p>
        </w:tc>
      </w:tr>
      <w:tr w:rsidR="00C92F9B" w:rsidRPr="00D0048B" w:rsidTr="00C92F9B">
        <w:trPr>
          <w:cantSplit/>
        </w:trPr>
        <w:tc>
          <w:tcPr>
            <w:tcW w:w="547" w:type="dxa"/>
          </w:tcPr>
          <w:p w:rsidR="00C92F9B" w:rsidRPr="00485FEC" w:rsidRDefault="00C92F9B" w:rsidP="00351061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88" w:lineRule="auto"/>
              <w:ind w:left="360"/>
              <w:rPr>
                <w:rFonts w:cs="Calibri"/>
                <w:b/>
                <w:szCs w:val="24"/>
              </w:rPr>
            </w:pPr>
          </w:p>
        </w:tc>
        <w:tc>
          <w:tcPr>
            <w:tcW w:w="5342" w:type="dxa"/>
            <w:vAlign w:val="bottom"/>
          </w:tcPr>
          <w:p w:rsidR="00C92F9B" w:rsidRPr="00485FEC" w:rsidRDefault="00C92F9B" w:rsidP="00485FEC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485FEC">
              <w:rPr>
                <w:szCs w:val="24"/>
              </w:rPr>
              <w:t xml:space="preserve">Atlas owadów polskich. </w:t>
            </w:r>
          </w:p>
          <w:p w:rsidR="00C92F9B" w:rsidRPr="002F1172" w:rsidRDefault="00C92F9B" w:rsidP="00485FEC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485FEC">
              <w:rPr>
                <w:szCs w:val="24"/>
              </w:rPr>
              <w:t xml:space="preserve">Łukasz Przybyłowicz, rok wydania </w:t>
            </w:r>
            <w:r w:rsidRPr="002F1172">
              <w:rPr>
                <w:szCs w:val="24"/>
              </w:rPr>
              <w:t>2009</w:t>
            </w:r>
          </w:p>
          <w:p w:rsidR="00C92F9B" w:rsidRPr="00485FEC" w:rsidRDefault="00C92F9B" w:rsidP="00485FEC">
            <w:pPr>
              <w:autoSpaceDE w:val="0"/>
              <w:autoSpaceDN w:val="0"/>
              <w:adjustRightInd w:val="0"/>
              <w:rPr>
                <w:szCs w:val="24"/>
                <w:highlight w:val="yellow"/>
              </w:rPr>
            </w:pPr>
            <w:r w:rsidRPr="00485FEC">
              <w:rPr>
                <w:szCs w:val="24"/>
              </w:rPr>
              <w:t xml:space="preserve"> licz</w:t>
            </w:r>
            <w:r>
              <w:rPr>
                <w:szCs w:val="24"/>
              </w:rPr>
              <w:t>ba stron 96</w:t>
            </w:r>
          </w:p>
        </w:tc>
        <w:tc>
          <w:tcPr>
            <w:tcW w:w="1773" w:type="dxa"/>
          </w:tcPr>
          <w:p w:rsidR="00C92F9B" w:rsidRPr="00485FEC" w:rsidRDefault="00C92F9B" w:rsidP="00485FEC">
            <w:pPr>
              <w:jc w:val="right"/>
              <w:rPr>
                <w:rFonts w:ascii="Arial" w:hAnsi="Arial" w:cs="Arial"/>
                <w:sz w:val="18"/>
                <w:highlight w:val="yellow"/>
              </w:rPr>
            </w:pPr>
            <w:r w:rsidRPr="00F06251">
              <w:t>2 sztuki</w:t>
            </w:r>
          </w:p>
        </w:tc>
        <w:tc>
          <w:tcPr>
            <w:tcW w:w="2261" w:type="dxa"/>
          </w:tcPr>
          <w:p w:rsidR="00C92F9B" w:rsidRPr="00F06251" w:rsidRDefault="00C92F9B" w:rsidP="00485FEC">
            <w:pPr>
              <w:jc w:val="right"/>
            </w:pPr>
          </w:p>
        </w:tc>
        <w:tc>
          <w:tcPr>
            <w:tcW w:w="1984" w:type="dxa"/>
          </w:tcPr>
          <w:p w:rsidR="00C92F9B" w:rsidRPr="00F06251" w:rsidRDefault="00C92F9B" w:rsidP="00485FEC">
            <w:pPr>
              <w:jc w:val="right"/>
            </w:pPr>
          </w:p>
        </w:tc>
        <w:tc>
          <w:tcPr>
            <w:tcW w:w="1701" w:type="dxa"/>
          </w:tcPr>
          <w:p w:rsidR="00C92F9B" w:rsidRPr="00F06251" w:rsidRDefault="00C92F9B" w:rsidP="00485FEC">
            <w:pPr>
              <w:jc w:val="right"/>
            </w:pPr>
          </w:p>
        </w:tc>
        <w:tc>
          <w:tcPr>
            <w:tcW w:w="1560" w:type="dxa"/>
          </w:tcPr>
          <w:p w:rsidR="00C92F9B" w:rsidRPr="00F06251" w:rsidRDefault="00C92F9B" w:rsidP="00485FEC">
            <w:pPr>
              <w:jc w:val="right"/>
            </w:pPr>
          </w:p>
        </w:tc>
      </w:tr>
      <w:tr w:rsidR="00C92F9B" w:rsidRPr="00D0048B" w:rsidTr="00C92F9B">
        <w:trPr>
          <w:cantSplit/>
        </w:trPr>
        <w:tc>
          <w:tcPr>
            <w:tcW w:w="547" w:type="dxa"/>
          </w:tcPr>
          <w:p w:rsidR="00C92F9B" w:rsidRPr="00485FEC" w:rsidRDefault="00C92F9B" w:rsidP="00351061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88" w:lineRule="auto"/>
              <w:ind w:left="360"/>
              <w:rPr>
                <w:rFonts w:cs="Calibri"/>
                <w:b/>
                <w:szCs w:val="24"/>
              </w:rPr>
            </w:pPr>
          </w:p>
        </w:tc>
        <w:tc>
          <w:tcPr>
            <w:tcW w:w="5342" w:type="dxa"/>
            <w:vAlign w:val="bottom"/>
          </w:tcPr>
          <w:p w:rsidR="00C92F9B" w:rsidRPr="00485FEC" w:rsidRDefault="00C92F9B" w:rsidP="00485FEC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485FEC">
              <w:rPr>
                <w:szCs w:val="24"/>
              </w:rPr>
              <w:t>Spotkania z przyrodą. Owady,</w:t>
            </w:r>
          </w:p>
          <w:p w:rsidR="00C92F9B" w:rsidRPr="00485FEC" w:rsidRDefault="00C92F9B" w:rsidP="00485FEC">
            <w:pPr>
              <w:autoSpaceDE w:val="0"/>
              <w:autoSpaceDN w:val="0"/>
              <w:adjustRightInd w:val="0"/>
              <w:rPr>
                <w:b/>
              </w:rPr>
            </w:pPr>
            <w:r w:rsidRPr="00485FEC">
              <w:rPr>
                <w:szCs w:val="24"/>
              </w:rPr>
              <w:t xml:space="preserve"> </w:t>
            </w:r>
            <w:proofErr w:type="spellStart"/>
            <w:r w:rsidRPr="00485FEC">
              <w:rPr>
                <w:szCs w:val="24"/>
              </w:rPr>
              <w:t>Heiko</w:t>
            </w:r>
            <w:proofErr w:type="spellEnd"/>
            <w:r w:rsidRPr="00485FEC">
              <w:rPr>
                <w:szCs w:val="24"/>
              </w:rPr>
              <w:t xml:space="preserve"> </w:t>
            </w:r>
            <w:proofErr w:type="spellStart"/>
            <w:r w:rsidRPr="00485FEC">
              <w:rPr>
                <w:szCs w:val="24"/>
              </w:rPr>
              <w:t>Bellmann</w:t>
            </w:r>
            <w:proofErr w:type="spellEnd"/>
            <w:r w:rsidRPr="00485FEC">
              <w:rPr>
                <w:szCs w:val="24"/>
              </w:rPr>
              <w:t xml:space="preserve"> 448 str.</w:t>
            </w:r>
          </w:p>
        </w:tc>
        <w:tc>
          <w:tcPr>
            <w:tcW w:w="1773" w:type="dxa"/>
          </w:tcPr>
          <w:p w:rsidR="00C92F9B" w:rsidRPr="00F06251" w:rsidRDefault="00C92F9B" w:rsidP="00485FEC">
            <w:pPr>
              <w:jc w:val="right"/>
            </w:pPr>
            <w:r w:rsidRPr="00F06251">
              <w:t>3 sztuki</w:t>
            </w:r>
          </w:p>
        </w:tc>
        <w:tc>
          <w:tcPr>
            <w:tcW w:w="2261" w:type="dxa"/>
          </w:tcPr>
          <w:p w:rsidR="00C92F9B" w:rsidRPr="00F06251" w:rsidRDefault="00C92F9B" w:rsidP="00485FEC">
            <w:pPr>
              <w:jc w:val="right"/>
            </w:pPr>
          </w:p>
        </w:tc>
        <w:tc>
          <w:tcPr>
            <w:tcW w:w="1984" w:type="dxa"/>
          </w:tcPr>
          <w:p w:rsidR="00C92F9B" w:rsidRPr="00F06251" w:rsidRDefault="00C92F9B" w:rsidP="00485FEC">
            <w:pPr>
              <w:jc w:val="right"/>
            </w:pPr>
          </w:p>
        </w:tc>
        <w:tc>
          <w:tcPr>
            <w:tcW w:w="1701" w:type="dxa"/>
          </w:tcPr>
          <w:p w:rsidR="00C92F9B" w:rsidRPr="00F06251" w:rsidRDefault="00C92F9B" w:rsidP="00485FEC">
            <w:pPr>
              <w:jc w:val="right"/>
            </w:pPr>
          </w:p>
        </w:tc>
        <w:tc>
          <w:tcPr>
            <w:tcW w:w="1560" w:type="dxa"/>
          </w:tcPr>
          <w:p w:rsidR="00C92F9B" w:rsidRPr="00F06251" w:rsidRDefault="00C92F9B" w:rsidP="00485FEC">
            <w:pPr>
              <w:jc w:val="right"/>
            </w:pPr>
          </w:p>
        </w:tc>
      </w:tr>
      <w:tr w:rsidR="00C92F9B" w:rsidRPr="00D0048B" w:rsidTr="00C92F9B">
        <w:trPr>
          <w:cantSplit/>
        </w:trPr>
        <w:tc>
          <w:tcPr>
            <w:tcW w:w="547" w:type="dxa"/>
          </w:tcPr>
          <w:p w:rsidR="00C92F9B" w:rsidRPr="00485FEC" w:rsidRDefault="00C92F9B" w:rsidP="00351061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88" w:lineRule="auto"/>
              <w:ind w:left="360"/>
              <w:rPr>
                <w:rFonts w:cs="Calibri"/>
                <w:b/>
                <w:szCs w:val="24"/>
              </w:rPr>
            </w:pPr>
          </w:p>
        </w:tc>
        <w:tc>
          <w:tcPr>
            <w:tcW w:w="5342" w:type="dxa"/>
            <w:vAlign w:val="bottom"/>
          </w:tcPr>
          <w:p w:rsidR="00C92F9B" w:rsidRPr="00485FEC" w:rsidRDefault="00C92F9B" w:rsidP="00485FEC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485FEC">
              <w:rPr>
                <w:szCs w:val="24"/>
              </w:rPr>
              <w:t xml:space="preserve">Atlas grzybów. </w:t>
            </w:r>
          </w:p>
          <w:p w:rsidR="00C92F9B" w:rsidRPr="00485FEC" w:rsidRDefault="00C92F9B" w:rsidP="00485FEC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485FEC">
              <w:rPr>
                <w:szCs w:val="24"/>
              </w:rPr>
              <w:t>Spotkania z przyrodą. Grzyby, 304 str.</w:t>
            </w:r>
          </w:p>
        </w:tc>
        <w:tc>
          <w:tcPr>
            <w:tcW w:w="1773" w:type="dxa"/>
          </w:tcPr>
          <w:p w:rsidR="00C92F9B" w:rsidRPr="00485FEC" w:rsidRDefault="00C92F9B" w:rsidP="00485FEC">
            <w:pPr>
              <w:jc w:val="right"/>
              <w:rPr>
                <w:rFonts w:ascii="Arial" w:hAnsi="Arial" w:cs="Arial"/>
                <w:sz w:val="18"/>
              </w:rPr>
            </w:pPr>
            <w:r w:rsidRPr="00485FEC">
              <w:rPr>
                <w:szCs w:val="24"/>
              </w:rPr>
              <w:t>5 sztuk</w:t>
            </w:r>
          </w:p>
        </w:tc>
        <w:tc>
          <w:tcPr>
            <w:tcW w:w="2261" w:type="dxa"/>
          </w:tcPr>
          <w:p w:rsidR="00C92F9B" w:rsidRPr="00485FEC" w:rsidRDefault="00C92F9B" w:rsidP="00485FEC">
            <w:pPr>
              <w:jc w:val="right"/>
              <w:rPr>
                <w:szCs w:val="24"/>
              </w:rPr>
            </w:pPr>
          </w:p>
        </w:tc>
        <w:tc>
          <w:tcPr>
            <w:tcW w:w="1984" w:type="dxa"/>
          </w:tcPr>
          <w:p w:rsidR="00C92F9B" w:rsidRPr="00485FEC" w:rsidRDefault="00C92F9B" w:rsidP="00485FEC">
            <w:pPr>
              <w:jc w:val="right"/>
              <w:rPr>
                <w:szCs w:val="24"/>
              </w:rPr>
            </w:pPr>
          </w:p>
        </w:tc>
        <w:tc>
          <w:tcPr>
            <w:tcW w:w="1701" w:type="dxa"/>
          </w:tcPr>
          <w:p w:rsidR="00C92F9B" w:rsidRPr="00485FEC" w:rsidRDefault="00C92F9B" w:rsidP="00485FEC">
            <w:pPr>
              <w:jc w:val="right"/>
              <w:rPr>
                <w:szCs w:val="24"/>
              </w:rPr>
            </w:pPr>
          </w:p>
        </w:tc>
        <w:tc>
          <w:tcPr>
            <w:tcW w:w="1560" w:type="dxa"/>
          </w:tcPr>
          <w:p w:rsidR="00C92F9B" w:rsidRPr="00485FEC" w:rsidRDefault="00C92F9B" w:rsidP="00485FEC">
            <w:pPr>
              <w:jc w:val="right"/>
              <w:rPr>
                <w:szCs w:val="24"/>
              </w:rPr>
            </w:pPr>
          </w:p>
        </w:tc>
      </w:tr>
      <w:tr w:rsidR="00C92F9B" w:rsidRPr="00D0048B" w:rsidTr="00C92F9B">
        <w:trPr>
          <w:cantSplit/>
        </w:trPr>
        <w:tc>
          <w:tcPr>
            <w:tcW w:w="547" w:type="dxa"/>
          </w:tcPr>
          <w:p w:rsidR="00C92F9B" w:rsidRPr="00485FEC" w:rsidRDefault="00C92F9B" w:rsidP="00351061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88" w:lineRule="auto"/>
              <w:ind w:left="360"/>
              <w:rPr>
                <w:rFonts w:cs="Calibri"/>
                <w:b/>
                <w:szCs w:val="24"/>
              </w:rPr>
            </w:pPr>
          </w:p>
        </w:tc>
        <w:tc>
          <w:tcPr>
            <w:tcW w:w="5342" w:type="dxa"/>
            <w:vAlign w:val="bottom"/>
          </w:tcPr>
          <w:p w:rsidR="00C92F9B" w:rsidRPr="00485FEC" w:rsidRDefault="00C92F9B" w:rsidP="00485FEC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485FEC">
              <w:rPr>
                <w:szCs w:val="24"/>
              </w:rPr>
              <w:t xml:space="preserve">Atlas minerałów, kamieni szlachetnych i skał </w:t>
            </w:r>
          </w:p>
          <w:p w:rsidR="00C92F9B" w:rsidRPr="00485FEC" w:rsidRDefault="00C92F9B" w:rsidP="00485FEC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485FEC">
              <w:rPr>
                <w:szCs w:val="24"/>
              </w:rPr>
              <w:t>Minerały, kamienie szlachetne, skały, R. Hochleitner</w:t>
            </w:r>
          </w:p>
        </w:tc>
        <w:tc>
          <w:tcPr>
            <w:tcW w:w="1773" w:type="dxa"/>
          </w:tcPr>
          <w:p w:rsidR="00C92F9B" w:rsidRPr="00485FEC" w:rsidRDefault="00C92F9B" w:rsidP="00485FEC">
            <w:pPr>
              <w:jc w:val="right"/>
              <w:rPr>
                <w:rFonts w:ascii="Arial" w:hAnsi="Arial" w:cs="Arial"/>
                <w:sz w:val="18"/>
              </w:rPr>
            </w:pPr>
            <w:r w:rsidRPr="00485FEC">
              <w:rPr>
                <w:szCs w:val="24"/>
              </w:rPr>
              <w:t>5 sztuk</w:t>
            </w:r>
          </w:p>
        </w:tc>
        <w:tc>
          <w:tcPr>
            <w:tcW w:w="2261" w:type="dxa"/>
          </w:tcPr>
          <w:p w:rsidR="00C92F9B" w:rsidRPr="00485FEC" w:rsidRDefault="00C92F9B" w:rsidP="00485FEC">
            <w:pPr>
              <w:jc w:val="right"/>
              <w:rPr>
                <w:szCs w:val="24"/>
              </w:rPr>
            </w:pPr>
          </w:p>
        </w:tc>
        <w:tc>
          <w:tcPr>
            <w:tcW w:w="1984" w:type="dxa"/>
          </w:tcPr>
          <w:p w:rsidR="00C92F9B" w:rsidRPr="00485FEC" w:rsidRDefault="00C92F9B" w:rsidP="00485FEC">
            <w:pPr>
              <w:jc w:val="right"/>
              <w:rPr>
                <w:szCs w:val="24"/>
              </w:rPr>
            </w:pPr>
          </w:p>
        </w:tc>
        <w:tc>
          <w:tcPr>
            <w:tcW w:w="1701" w:type="dxa"/>
          </w:tcPr>
          <w:p w:rsidR="00C92F9B" w:rsidRPr="00485FEC" w:rsidRDefault="00C92F9B" w:rsidP="00485FEC">
            <w:pPr>
              <w:jc w:val="right"/>
              <w:rPr>
                <w:szCs w:val="24"/>
              </w:rPr>
            </w:pPr>
          </w:p>
        </w:tc>
        <w:tc>
          <w:tcPr>
            <w:tcW w:w="1560" w:type="dxa"/>
          </w:tcPr>
          <w:p w:rsidR="00C92F9B" w:rsidRPr="00485FEC" w:rsidRDefault="00C92F9B" w:rsidP="00485FEC">
            <w:pPr>
              <w:jc w:val="right"/>
              <w:rPr>
                <w:szCs w:val="24"/>
              </w:rPr>
            </w:pPr>
          </w:p>
        </w:tc>
      </w:tr>
      <w:tr w:rsidR="00C92F9B" w:rsidRPr="00D0048B" w:rsidTr="00C92F9B">
        <w:trPr>
          <w:cantSplit/>
        </w:trPr>
        <w:tc>
          <w:tcPr>
            <w:tcW w:w="547" w:type="dxa"/>
          </w:tcPr>
          <w:p w:rsidR="00C92F9B" w:rsidRPr="00485FEC" w:rsidRDefault="00C92F9B" w:rsidP="00351061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88" w:lineRule="auto"/>
              <w:ind w:left="360"/>
              <w:rPr>
                <w:rFonts w:cs="Calibri"/>
                <w:b/>
                <w:szCs w:val="24"/>
              </w:rPr>
            </w:pPr>
          </w:p>
        </w:tc>
        <w:tc>
          <w:tcPr>
            <w:tcW w:w="5342" w:type="dxa"/>
            <w:vAlign w:val="bottom"/>
          </w:tcPr>
          <w:p w:rsidR="00C92F9B" w:rsidRPr="00485FEC" w:rsidRDefault="00C92F9B" w:rsidP="00485FEC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485FEC">
              <w:rPr>
                <w:szCs w:val="24"/>
              </w:rPr>
              <w:t xml:space="preserve">Atlas zwierząt chronionych w Polsce </w:t>
            </w:r>
          </w:p>
          <w:p w:rsidR="00C92F9B" w:rsidRPr="00485FEC" w:rsidRDefault="00C92F9B" w:rsidP="00485FEC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485FEC">
              <w:rPr>
                <w:szCs w:val="24"/>
              </w:rPr>
              <w:t>H i M. Garbarczykowie, 448str.</w:t>
            </w:r>
          </w:p>
        </w:tc>
        <w:tc>
          <w:tcPr>
            <w:tcW w:w="1773" w:type="dxa"/>
          </w:tcPr>
          <w:p w:rsidR="00C92F9B" w:rsidRPr="00485FEC" w:rsidRDefault="00C92F9B" w:rsidP="00485FEC">
            <w:pPr>
              <w:jc w:val="right"/>
              <w:rPr>
                <w:rFonts w:ascii="Arial" w:hAnsi="Arial" w:cs="Arial"/>
                <w:sz w:val="18"/>
              </w:rPr>
            </w:pPr>
            <w:r w:rsidRPr="00485FEC">
              <w:rPr>
                <w:szCs w:val="24"/>
              </w:rPr>
              <w:t>5 sztuk</w:t>
            </w:r>
          </w:p>
        </w:tc>
        <w:tc>
          <w:tcPr>
            <w:tcW w:w="2261" w:type="dxa"/>
          </w:tcPr>
          <w:p w:rsidR="00C92F9B" w:rsidRPr="00485FEC" w:rsidRDefault="00C92F9B" w:rsidP="00485FEC">
            <w:pPr>
              <w:jc w:val="right"/>
              <w:rPr>
                <w:szCs w:val="24"/>
              </w:rPr>
            </w:pPr>
          </w:p>
        </w:tc>
        <w:tc>
          <w:tcPr>
            <w:tcW w:w="1984" w:type="dxa"/>
          </w:tcPr>
          <w:p w:rsidR="00C92F9B" w:rsidRPr="00485FEC" w:rsidRDefault="00C92F9B" w:rsidP="00485FEC">
            <w:pPr>
              <w:jc w:val="right"/>
              <w:rPr>
                <w:szCs w:val="24"/>
              </w:rPr>
            </w:pPr>
          </w:p>
        </w:tc>
        <w:tc>
          <w:tcPr>
            <w:tcW w:w="1701" w:type="dxa"/>
          </w:tcPr>
          <w:p w:rsidR="00C92F9B" w:rsidRPr="00485FEC" w:rsidRDefault="00C92F9B" w:rsidP="00485FEC">
            <w:pPr>
              <w:jc w:val="right"/>
              <w:rPr>
                <w:szCs w:val="24"/>
              </w:rPr>
            </w:pPr>
          </w:p>
        </w:tc>
        <w:tc>
          <w:tcPr>
            <w:tcW w:w="1560" w:type="dxa"/>
          </w:tcPr>
          <w:p w:rsidR="00C92F9B" w:rsidRPr="00485FEC" w:rsidRDefault="00C92F9B" w:rsidP="00485FEC">
            <w:pPr>
              <w:jc w:val="right"/>
              <w:rPr>
                <w:szCs w:val="24"/>
              </w:rPr>
            </w:pPr>
          </w:p>
        </w:tc>
      </w:tr>
      <w:tr w:rsidR="00C92F9B" w:rsidRPr="00D0048B" w:rsidTr="00C92F9B">
        <w:trPr>
          <w:cantSplit/>
        </w:trPr>
        <w:tc>
          <w:tcPr>
            <w:tcW w:w="547" w:type="dxa"/>
          </w:tcPr>
          <w:p w:rsidR="00C92F9B" w:rsidRPr="00485FEC" w:rsidRDefault="00C92F9B" w:rsidP="00351061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88" w:lineRule="auto"/>
              <w:ind w:left="360"/>
              <w:rPr>
                <w:rFonts w:cs="Calibri"/>
                <w:b/>
                <w:szCs w:val="24"/>
              </w:rPr>
            </w:pPr>
          </w:p>
        </w:tc>
        <w:tc>
          <w:tcPr>
            <w:tcW w:w="5342" w:type="dxa"/>
            <w:vAlign w:val="bottom"/>
          </w:tcPr>
          <w:p w:rsidR="00C92F9B" w:rsidRPr="00485FEC" w:rsidRDefault="00C92F9B" w:rsidP="00485FEC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485FEC">
              <w:rPr>
                <w:szCs w:val="24"/>
              </w:rPr>
              <w:t>Atlas roślin chronionych w Polsce</w:t>
            </w:r>
          </w:p>
          <w:p w:rsidR="00C92F9B" w:rsidRPr="00485FEC" w:rsidRDefault="00C92F9B" w:rsidP="00485FEC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485FEC">
              <w:rPr>
                <w:szCs w:val="24"/>
              </w:rPr>
              <w:t>Flora Polski. H. Piękoś-Mirkowa, Mirek Zbigniew, 584 str.</w:t>
            </w:r>
          </w:p>
        </w:tc>
        <w:tc>
          <w:tcPr>
            <w:tcW w:w="1773" w:type="dxa"/>
          </w:tcPr>
          <w:p w:rsidR="00C92F9B" w:rsidRPr="00485FEC" w:rsidRDefault="00C92F9B" w:rsidP="00485FEC">
            <w:pPr>
              <w:jc w:val="right"/>
              <w:rPr>
                <w:rFonts w:ascii="Arial" w:hAnsi="Arial" w:cs="Arial"/>
                <w:sz w:val="18"/>
              </w:rPr>
            </w:pPr>
            <w:r w:rsidRPr="00485FEC">
              <w:rPr>
                <w:szCs w:val="24"/>
              </w:rPr>
              <w:t>5 sztuk</w:t>
            </w:r>
          </w:p>
        </w:tc>
        <w:tc>
          <w:tcPr>
            <w:tcW w:w="2261" w:type="dxa"/>
          </w:tcPr>
          <w:p w:rsidR="00C92F9B" w:rsidRPr="00485FEC" w:rsidRDefault="00C92F9B" w:rsidP="00485FEC">
            <w:pPr>
              <w:jc w:val="right"/>
              <w:rPr>
                <w:szCs w:val="24"/>
              </w:rPr>
            </w:pPr>
          </w:p>
        </w:tc>
        <w:tc>
          <w:tcPr>
            <w:tcW w:w="1984" w:type="dxa"/>
          </w:tcPr>
          <w:p w:rsidR="00C92F9B" w:rsidRPr="00485FEC" w:rsidRDefault="00C92F9B" w:rsidP="00485FEC">
            <w:pPr>
              <w:jc w:val="right"/>
              <w:rPr>
                <w:szCs w:val="24"/>
              </w:rPr>
            </w:pPr>
          </w:p>
        </w:tc>
        <w:tc>
          <w:tcPr>
            <w:tcW w:w="1701" w:type="dxa"/>
          </w:tcPr>
          <w:p w:rsidR="00C92F9B" w:rsidRPr="00485FEC" w:rsidRDefault="00C92F9B" w:rsidP="00485FEC">
            <w:pPr>
              <w:jc w:val="right"/>
              <w:rPr>
                <w:szCs w:val="24"/>
              </w:rPr>
            </w:pPr>
          </w:p>
        </w:tc>
        <w:tc>
          <w:tcPr>
            <w:tcW w:w="1560" w:type="dxa"/>
          </w:tcPr>
          <w:p w:rsidR="00C92F9B" w:rsidRPr="00485FEC" w:rsidRDefault="00C92F9B" w:rsidP="00485FEC">
            <w:pPr>
              <w:jc w:val="right"/>
              <w:rPr>
                <w:szCs w:val="24"/>
              </w:rPr>
            </w:pPr>
          </w:p>
        </w:tc>
      </w:tr>
      <w:tr w:rsidR="00C92F9B" w:rsidRPr="00D0048B" w:rsidTr="00C92F9B">
        <w:trPr>
          <w:cantSplit/>
        </w:trPr>
        <w:tc>
          <w:tcPr>
            <w:tcW w:w="547" w:type="dxa"/>
          </w:tcPr>
          <w:p w:rsidR="00C92F9B" w:rsidRPr="00485FEC" w:rsidRDefault="00C92F9B" w:rsidP="00351061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88" w:lineRule="auto"/>
              <w:ind w:left="360"/>
              <w:rPr>
                <w:rFonts w:cs="Calibri"/>
                <w:b/>
                <w:szCs w:val="24"/>
              </w:rPr>
            </w:pPr>
          </w:p>
        </w:tc>
        <w:tc>
          <w:tcPr>
            <w:tcW w:w="5342" w:type="dxa"/>
            <w:vAlign w:val="bottom"/>
          </w:tcPr>
          <w:p w:rsidR="00C92F9B" w:rsidRPr="00485FEC" w:rsidRDefault="00C92F9B" w:rsidP="00485FEC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485FEC">
              <w:rPr>
                <w:szCs w:val="24"/>
              </w:rPr>
              <w:t xml:space="preserve">Przewodnik do rozpoznawania gwiazd. </w:t>
            </w:r>
          </w:p>
          <w:p w:rsidR="00C92F9B" w:rsidRPr="00485FEC" w:rsidRDefault="00C92F9B" w:rsidP="00485FEC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485FEC">
              <w:rPr>
                <w:szCs w:val="24"/>
              </w:rPr>
              <w:t xml:space="preserve">Mój pierwszy przewodnik. Jaka to gwiazda? </w:t>
            </w:r>
          </w:p>
          <w:p w:rsidR="00C92F9B" w:rsidRPr="00485FEC" w:rsidRDefault="00C92F9B" w:rsidP="00485FEC">
            <w:pPr>
              <w:autoSpaceDE w:val="0"/>
              <w:autoSpaceDN w:val="0"/>
              <w:adjustRightInd w:val="0"/>
              <w:rPr>
                <w:szCs w:val="24"/>
                <w:lang w:val="en-US"/>
              </w:rPr>
            </w:pPr>
            <w:r w:rsidRPr="00485FEC">
              <w:rPr>
                <w:szCs w:val="24"/>
                <w:lang w:val="en-US"/>
              </w:rPr>
              <w:t xml:space="preserve">Thorsten </w:t>
            </w:r>
            <w:proofErr w:type="spellStart"/>
            <w:r w:rsidRPr="00485FEC">
              <w:rPr>
                <w:szCs w:val="24"/>
                <w:lang w:val="en-US"/>
              </w:rPr>
              <w:t>i</w:t>
            </w:r>
            <w:proofErr w:type="spellEnd"/>
            <w:r w:rsidRPr="00485FEC">
              <w:rPr>
                <w:szCs w:val="24"/>
                <w:lang w:val="en-US"/>
              </w:rPr>
              <w:t xml:space="preserve"> Susanne </w:t>
            </w:r>
            <w:proofErr w:type="spellStart"/>
            <w:r w:rsidRPr="00485FEC">
              <w:rPr>
                <w:szCs w:val="24"/>
                <w:lang w:val="en-US"/>
              </w:rPr>
              <w:t>Dambeck</w:t>
            </w:r>
            <w:proofErr w:type="spellEnd"/>
            <w:r w:rsidRPr="00485FEC">
              <w:rPr>
                <w:szCs w:val="24"/>
                <w:lang w:val="en-US"/>
              </w:rPr>
              <w:t xml:space="preserve">, 64 str. </w:t>
            </w:r>
          </w:p>
          <w:p w:rsidR="00C92F9B" w:rsidRPr="00485FEC" w:rsidRDefault="00C92F9B" w:rsidP="00485FEC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485FEC">
              <w:rPr>
                <w:szCs w:val="24"/>
              </w:rPr>
              <w:t>Oprawa kartonowa ze skrzydełkami</w:t>
            </w:r>
          </w:p>
        </w:tc>
        <w:tc>
          <w:tcPr>
            <w:tcW w:w="1773" w:type="dxa"/>
          </w:tcPr>
          <w:p w:rsidR="00C92F9B" w:rsidRPr="00485FEC" w:rsidRDefault="00C92F9B" w:rsidP="00485FEC">
            <w:pPr>
              <w:jc w:val="right"/>
              <w:rPr>
                <w:rFonts w:ascii="Arial" w:hAnsi="Arial" w:cs="Arial"/>
                <w:sz w:val="18"/>
              </w:rPr>
            </w:pPr>
            <w:r w:rsidRPr="00485FEC">
              <w:rPr>
                <w:szCs w:val="24"/>
              </w:rPr>
              <w:t>8 sztuk</w:t>
            </w:r>
          </w:p>
        </w:tc>
        <w:tc>
          <w:tcPr>
            <w:tcW w:w="2261" w:type="dxa"/>
          </w:tcPr>
          <w:p w:rsidR="00C92F9B" w:rsidRPr="00485FEC" w:rsidRDefault="00C92F9B" w:rsidP="00485FEC">
            <w:pPr>
              <w:jc w:val="right"/>
              <w:rPr>
                <w:szCs w:val="24"/>
              </w:rPr>
            </w:pPr>
          </w:p>
        </w:tc>
        <w:tc>
          <w:tcPr>
            <w:tcW w:w="1984" w:type="dxa"/>
          </w:tcPr>
          <w:p w:rsidR="00C92F9B" w:rsidRPr="00485FEC" w:rsidRDefault="00C92F9B" w:rsidP="00485FEC">
            <w:pPr>
              <w:jc w:val="right"/>
              <w:rPr>
                <w:szCs w:val="24"/>
              </w:rPr>
            </w:pPr>
          </w:p>
        </w:tc>
        <w:tc>
          <w:tcPr>
            <w:tcW w:w="1701" w:type="dxa"/>
          </w:tcPr>
          <w:p w:rsidR="00C92F9B" w:rsidRPr="00485FEC" w:rsidRDefault="00C92F9B" w:rsidP="00485FEC">
            <w:pPr>
              <w:jc w:val="right"/>
              <w:rPr>
                <w:szCs w:val="24"/>
              </w:rPr>
            </w:pPr>
          </w:p>
        </w:tc>
        <w:tc>
          <w:tcPr>
            <w:tcW w:w="1560" w:type="dxa"/>
          </w:tcPr>
          <w:p w:rsidR="00C92F9B" w:rsidRPr="00485FEC" w:rsidRDefault="00C92F9B" w:rsidP="00485FEC">
            <w:pPr>
              <w:jc w:val="right"/>
              <w:rPr>
                <w:szCs w:val="24"/>
              </w:rPr>
            </w:pPr>
          </w:p>
        </w:tc>
      </w:tr>
      <w:tr w:rsidR="00C92F9B" w:rsidRPr="00D0048B" w:rsidTr="00C92F9B">
        <w:trPr>
          <w:cantSplit/>
        </w:trPr>
        <w:tc>
          <w:tcPr>
            <w:tcW w:w="547" w:type="dxa"/>
          </w:tcPr>
          <w:p w:rsidR="00C92F9B" w:rsidRPr="00485FEC" w:rsidRDefault="00C92F9B" w:rsidP="00351061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88" w:lineRule="auto"/>
              <w:ind w:left="360"/>
              <w:rPr>
                <w:rFonts w:cs="Calibri"/>
                <w:b/>
                <w:szCs w:val="24"/>
              </w:rPr>
            </w:pPr>
          </w:p>
        </w:tc>
        <w:tc>
          <w:tcPr>
            <w:tcW w:w="5342" w:type="dxa"/>
            <w:vAlign w:val="bottom"/>
          </w:tcPr>
          <w:p w:rsidR="00C92F9B" w:rsidRPr="00485FEC" w:rsidRDefault="00C92F9B" w:rsidP="00485FEC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485FEC">
              <w:rPr>
                <w:szCs w:val="24"/>
              </w:rPr>
              <w:t xml:space="preserve">Przewodnik do rozpoznawania ptaków. </w:t>
            </w:r>
          </w:p>
          <w:p w:rsidR="00C92F9B" w:rsidRPr="00485FEC" w:rsidRDefault="00C92F9B" w:rsidP="00485FEC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485FEC">
              <w:rPr>
                <w:szCs w:val="24"/>
              </w:rPr>
              <w:t xml:space="preserve">Mój pierwszy przewodnik. Jaki to ptak? </w:t>
            </w:r>
          </w:p>
          <w:p w:rsidR="00C92F9B" w:rsidRPr="00485FEC" w:rsidRDefault="00C92F9B" w:rsidP="00485FEC">
            <w:pPr>
              <w:autoSpaceDE w:val="0"/>
              <w:autoSpaceDN w:val="0"/>
              <w:adjustRightInd w:val="0"/>
              <w:rPr>
                <w:szCs w:val="24"/>
              </w:rPr>
            </w:pPr>
            <w:proofErr w:type="spellStart"/>
            <w:r w:rsidRPr="00485FEC">
              <w:rPr>
                <w:szCs w:val="24"/>
              </w:rPr>
              <w:t>Hogler</w:t>
            </w:r>
            <w:proofErr w:type="spellEnd"/>
            <w:r w:rsidRPr="00485FEC">
              <w:rPr>
                <w:szCs w:val="24"/>
              </w:rPr>
              <w:t xml:space="preserve"> H., 64 str.</w:t>
            </w:r>
          </w:p>
        </w:tc>
        <w:tc>
          <w:tcPr>
            <w:tcW w:w="1773" w:type="dxa"/>
          </w:tcPr>
          <w:p w:rsidR="00C92F9B" w:rsidRPr="00485FEC" w:rsidRDefault="00C92F9B" w:rsidP="00485FEC">
            <w:pPr>
              <w:jc w:val="right"/>
              <w:rPr>
                <w:rFonts w:ascii="Arial" w:hAnsi="Arial" w:cs="Arial"/>
                <w:sz w:val="18"/>
              </w:rPr>
            </w:pPr>
            <w:r w:rsidRPr="00485FEC">
              <w:rPr>
                <w:szCs w:val="24"/>
              </w:rPr>
              <w:t>8 sztuk</w:t>
            </w:r>
          </w:p>
        </w:tc>
        <w:tc>
          <w:tcPr>
            <w:tcW w:w="2261" w:type="dxa"/>
          </w:tcPr>
          <w:p w:rsidR="00C92F9B" w:rsidRPr="00485FEC" w:rsidRDefault="00C92F9B" w:rsidP="00485FEC">
            <w:pPr>
              <w:jc w:val="right"/>
              <w:rPr>
                <w:szCs w:val="24"/>
              </w:rPr>
            </w:pPr>
          </w:p>
        </w:tc>
        <w:tc>
          <w:tcPr>
            <w:tcW w:w="1984" w:type="dxa"/>
          </w:tcPr>
          <w:p w:rsidR="00C92F9B" w:rsidRPr="00485FEC" w:rsidRDefault="00C92F9B" w:rsidP="00485FEC">
            <w:pPr>
              <w:jc w:val="right"/>
              <w:rPr>
                <w:szCs w:val="24"/>
              </w:rPr>
            </w:pPr>
          </w:p>
        </w:tc>
        <w:tc>
          <w:tcPr>
            <w:tcW w:w="1701" w:type="dxa"/>
          </w:tcPr>
          <w:p w:rsidR="00C92F9B" w:rsidRPr="00485FEC" w:rsidRDefault="00C92F9B" w:rsidP="00485FEC">
            <w:pPr>
              <w:jc w:val="right"/>
              <w:rPr>
                <w:szCs w:val="24"/>
              </w:rPr>
            </w:pPr>
          </w:p>
        </w:tc>
        <w:tc>
          <w:tcPr>
            <w:tcW w:w="1560" w:type="dxa"/>
          </w:tcPr>
          <w:p w:rsidR="00C92F9B" w:rsidRPr="00485FEC" w:rsidRDefault="00C92F9B" w:rsidP="00485FEC">
            <w:pPr>
              <w:jc w:val="right"/>
              <w:rPr>
                <w:szCs w:val="24"/>
              </w:rPr>
            </w:pPr>
          </w:p>
        </w:tc>
      </w:tr>
      <w:tr w:rsidR="00C92F9B" w:rsidRPr="00D0048B" w:rsidTr="00C92F9B">
        <w:trPr>
          <w:cantSplit/>
        </w:trPr>
        <w:tc>
          <w:tcPr>
            <w:tcW w:w="547" w:type="dxa"/>
          </w:tcPr>
          <w:p w:rsidR="00C92F9B" w:rsidRPr="00485FEC" w:rsidRDefault="00C92F9B" w:rsidP="00351061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88" w:lineRule="auto"/>
              <w:ind w:left="360"/>
              <w:rPr>
                <w:rFonts w:cs="Calibri"/>
                <w:b/>
                <w:szCs w:val="24"/>
              </w:rPr>
            </w:pPr>
          </w:p>
        </w:tc>
        <w:tc>
          <w:tcPr>
            <w:tcW w:w="5342" w:type="dxa"/>
            <w:vAlign w:val="bottom"/>
          </w:tcPr>
          <w:p w:rsidR="00C92F9B" w:rsidRPr="00485FEC" w:rsidRDefault="00C92F9B" w:rsidP="00485FEC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 w:rsidRPr="00485FEC">
              <w:rPr>
                <w:szCs w:val="24"/>
              </w:rPr>
              <w:t xml:space="preserve">Przewodnik do rozpoznawania zwierząt. </w:t>
            </w:r>
          </w:p>
          <w:p w:rsidR="00C92F9B" w:rsidRPr="00485FEC" w:rsidRDefault="00C92F9B" w:rsidP="00485FEC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 w:rsidRPr="00485FEC">
              <w:rPr>
                <w:szCs w:val="24"/>
              </w:rPr>
              <w:t xml:space="preserve">Mój pierwszy przewodnik. Jakie to zwierzę? </w:t>
            </w:r>
          </w:p>
          <w:p w:rsidR="00C92F9B" w:rsidRPr="00485FEC" w:rsidRDefault="00C92F9B" w:rsidP="00485FEC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 w:rsidRPr="00485FEC">
              <w:rPr>
                <w:szCs w:val="24"/>
              </w:rPr>
              <w:t>Grabarczykowie H. i M., 64 str.</w:t>
            </w:r>
          </w:p>
        </w:tc>
        <w:tc>
          <w:tcPr>
            <w:tcW w:w="1773" w:type="dxa"/>
          </w:tcPr>
          <w:p w:rsidR="00C92F9B" w:rsidRPr="00485FEC" w:rsidRDefault="00C92F9B" w:rsidP="00485FEC">
            <w:pPr>
              <w:jc w:val="right"/>
              <w:rPr>
                <w:rFonts w:ascii="Arial" w:hAnsi="Arial" w:cs="Arial"/>
                <w:sz w:val="18"/>
              </w:rPr>
            </w:pPr>
            <w:r w:rsidRPr="00485FEC">
              <w:rPr>
                <w:szCs w:val="24"/>
              </w:rPr>
              <w:t>8 sztuk</w:t>
            </w:r>
          </w:p>
        </w:tc>
        <w:tc>
          <w:tcPr>
            <w:tcW w:w="2261" w:type="dxa"/>
          </w:tcPr>
          <w:p w:rsidR="00C92F9B" w:rsidRPr="00485FEC" w:rsidRDefault="00C92F9B" w:rsidP="00485FEC">
            <w:pPr>
              <w:jc w:val="right"/>
              <w:rPr>
                <w:szCs w:val="24"/>
              </w:rPr>
            </w:pPr>
          </w:p>
        </w:tc>
        <w:tc>
          <w:tcPr>
            <w:tcW w:w="1984" w:type="dxa"/>
          </w:tcPr>
          <w:p w:rsidR="00C92F9B" w:rsidRPr="00485FEC" w:rsidRDefault="00C92F9B" w:rsidP="00485FEC">
            <w:pPr>
              <w:jc w:val="right"/>
              <w:rPr>
                <w:szCs w:val="24"/>
              </w:rPr>
            </w:pPr>
          </w:p>
        </w:tc>
        <w:tc>
          <w:tcPr>
            <w:tcW w:w="1701" w:type="dxa"/>
          </w:tcPr>
          <w:p w:rsidR="00C92F9B" w:rsidRPr="00485FEC" w:rsidRDefault="00C92F9B" w:rsidP="00485FEC">
            <w:pPr>
              <w:jc w:val="right"/>
              <w:rPr>
                <w:szCs w:val="24"/>
              </w:rPr>
            </w:pPr>
          </w:p>
        </w:tc>
        <w:tc>
          <w:tcPr>
            <w:tcW w:w="1560" w:type="dxa"/>
          </w:tcPr>
          <w:p w:rsidR="00C92F9B" w:rsidRPr="00485FEC" w:rsidRDefault="00C92F9B" w:rsidP="00485FEC">
            <w:pPr>
              <w:jc w:val="right"/>
              <w:rPr>
                <w:szCs w:val="24"/>
              </w:rPr>
            </w:pPr>
          </w:p>
        </w:tc>
      </w:tr>
      <w:tr w:rsidR="00C92F9B" w:rsidRPr="00D0048B" w:rsidTr="00C92F9B">
        <w:trPr>
          <w:cantSplit/>
        </w:trPr>
        <w:tc>
          <w:tcPr>
            <w:tcW w:w="547" w:type="dxa"/>
          </w:tcPr>
          <w:p w:rsidR="00C92F9B" w:rsidRPr="00485FEC" w:rsidRDefault="00C92F9B" w:rsidP="00351061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88" w:lineRule="auto"/>
              <w:ind w:left="360"/>
              <w:rPr>
                <w:rFonts w:cs="Calibri"/>
                <w:b/>
                <w:szCs w:val="24"/>
              </w:rPr>
            </w:pPr>
          </w:p>
        </w:tc>
        <w:tc>
          <w:tcPr>
            <w:tcW w:w="5342" w:type="dxa"/>
            <w:vAlign w:val="bottom"/>
          </w:tcPr>
          <w:p w:rsidR="00C92F9B" w:rsidRPr="00485FEC" w:rsidRDefault="00C92F9B" w:rsidP="00485FEC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485FEC">
              <w:rPr>
                <w:szCs w:val="24"/>
              </w:rPr>
              <w:t>Przewodnik do rozpoznawania motyli.</w:t>
            </w:r>
          </w:p>
          <w:p w:rsidR="00C92F9B" w:rsidRPr="00485FEC" w:rsidRDefault="00C92F9B" w:rsidP="00485FEC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485FEC">
              <w:rPr>
                <w:szCs w:val="24"/>
              </w:rPr>
              <w:t>Mój pierwszy przewodnik. Jaki to motyl?</w:t>
            </w:r>
          </w:p>
          <w:p w:rsidR="00C92F9B" w:rsidRPr="00485FEC" w:rsidRDefault="00C92F9B" w:rsidP="00485FEC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485FEC">
              <w:rPr>
                <w:szCs w:val="24"/>
              </w:rPr>
              <w:t>Grabarczyk H., 64 str.</w:t>
            </w:r>
          </w:p>
        </w:tc>
        <w:tc>
          <w:tcPr>
            <w:tcW w:w="1773" w:type="dxa"/>
          </w:tcPr>
          <w:p w:rsidR="00C92F9B" w:rsidRPr="00485FEC" w:rsidRDefault="00C92F9B" w:rsidP="00485FEC">
            <w:pPr>
              <w:jc w:val="right"/>
              <w:rPr>
                <w:rFonts w:ascii="Arial" w:hAnsi="Arial" w:cs="Arial"/>
                <w:sz w:val="18"/>
              </w:rPr>
            </w:pPr>
            <w:r w:rsidRPr="00485FEC">
              <w:rPr>
                <w:szCs w:val="24"/>
              </w:rPr>
              <w:t>8 sztuk</w:t>
            </w:r>
          </w:p>
        </w:tc>
        <w:tc>
          <w:tcPr>
            <w:tcW w:w="2261" w:type="dxa"/>
          </w:tcPr>
          <w:p w:rsidR="00C92F9B" w:rsidRPr="00485FEC" w:rsidRDefault="00C92F9B" w:rsidP="00485FEC">
            <w:pPr>
              <w:jc w:val="right"/>
              <w:rPr>
                <w:szCs w:val="24"/>
              </w:rPr>
            </w:pPr>
          </w:p>
        </w:tc>
        <w:tc>
          <w:tcPr>
            <w:tcW w:w="1984" w:type="dxa"/>
          </w:tcPr>
          <w:p w:rsidR="00C92F9B" w:rsidRPr="00485FEC" w:rsidRDefault="00C92F9B" w:rsidP="00485FEC">
            <w:pPr>
              <w:jc w:val="right"/>
              <w:rPr>
                <w:szCs w:val="24"/>
              </w:rPr>
            </w:pPr>
          </w:p>
        </w:tc>
        <w:tc>
          <w:tcPr>
            <w:tcW w:w="1701" w:type="dxa"/>
          </w:tcPr>
          <w:p w:rsidR="00C92F9B" w:rsidRPr="00485FEC" w:rsidRDefault="00C92F9B" w:rsidP="00485FEC">
            <w:pPr>
              <w:jc w:val="right"/>
              <w:rPr>
                <w:szCs w:val="24"/>
              </w:rPr>
            </w:pPr>
          </w:p>
        </w:tc>
        <w:tc>
          <w:tcPr>
            <w:tcW w:w="1560" w:type="dxa"/>
          </w:tcPr>
          <w:p w:rsidR="00C92F9B" w:rsidRPr="00485FEC" w:rsidRDefault="00C92F9B" w:rsidP="00485FEC">
            <w:pPr>
              <w:jc w:val="right"/>
              <w:rPr>
                <w:szCs w:val="24"/>
              </w:rPr>
            </w:pPr>
          </w:p>
        </w:tc>
      </w:tr>
      <w:tr w:rsidR="00C92F9B" w:rsidRPr="00D0048B" w:rsidTr="00C92F9B">
        <w:trPr>
          <w:cantSplit/>
        </w:trPr>
        <w:tc>
          <w:tcPr>
            <w:tcW w:w="547" w:type="dxa"/>
          </w:tcPr>
          <w:p w:rsidR="00C92F9B" w:rsidRPr="00485FEC" w:rsidRDefault="00C92F9B" w:rsidP="00351061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88" w:lineRule="auto"/>
              <w:ind w:left="360"/>
              <w:rPr>
                <w:rFonts w:cs="Calibri"/>
                <w:b/>
                <w:szCs w:val="24"/>
              </w:rPr>
            </w:pPr>
          </w:p>
        </w:tc>
        <w:tc>
          <w:tcPr>
            <w:tcW w:w="5342" w:type="dxa"/>
            <w:vAlign w:val="bottom"/>
          </w:tcPr>
          <w:p w:rsidR="00C92F9B" w:rsidRPr="00485FEC" w:rsidRDefault="00C92F9B" w:rsidP="00485FEC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485FEC">
              <w:rPr>
                <w:szCs w:val="24"/>
              </w:rPr>
              <w:t xml:space="preserve">Przewodnik do rozpoznawania owadów. </w:t>
            </w:r>
          </w:p>
          <w:p w:rsidR="00C92F9B" w:rsidRPr="00485FEC" w:rsidRDefault="00C92F9B" w:rsidP="00485FEC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485FEC">
              <w:rPr>
                <w:szCs w:val="24"/>
              </w:rPr>
              <w:t xml:space="preserve">Mój pierwszy przewodnik. Jaki to owad? </w:t>
            </w:r>
          </w:p>
          <w:p w:rsidR="00C92F9B" w:rsidRPr="00485FEC" w:rsidRDefault="00C92F9B" w:rsidP="00485FEC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485FEC">
              <w:rPr>
                <w:szCs w:val="24"/>
              </w:rPr>
              <w:t>Grabarczyk H., 64 str.</w:t>
            </w:r>
          </w:p>
        </w:tc>
        <w:tc>
          <w:tcPr>
            <w:tcW w:w="1773" w:type="dxa"/>
          </w:tcPr>
          <w:p w:rsidR="00C92F9B" w:rsidRPr="00485FEC" w:rsidRDefault="00C92F9B" w:rsidP="00485FEC">
            <w:pPr>
              <w:jc w:val="right"/>
              <w:rPr>
                <w:rFonts w:ascii="Arial" w:hAnsi="Arial" w:cs="Arial"/>
                <w:sz w:val="18"/>
              </w:rPr>
            </w:pPr>
            <w:r w:rsidRPr="00485FEC">
              <w:rPr>
                <w:szCs w:val="24"/>
              </w:rPr>
              <w:t>8 sztuk</w:t>
            </w:r>
          </w:p>
        </w:tc>
        <w:tc>
          <w:tcPr>
            <w:tcW w:w="2261" w:type="dxa"/>
          </w:tcPr>
          <w:p w:rsidR="00C92F9B" w:rsidRPr="00485FEC" w:rsidRDefault="00C92F9B" w:rsidP="00485FEC">
            <w:pPr>
              <w:jc w:val="right"/>
              <w:rPr>
                <w:szCs w:val="24"/>
              </w:rPr>
            </w:pPr>
          </w:p>
        </w:tc>
        <w:tc>
          <w:tcPr>
            <w:tcW w:w="1984" w:type="dxa"/>
          </w:tcPr>
          <w:p w:rsidR="00C92F9B" w:rsidRPr="00485FEC" w:rsidRDefault="00C92F9B" w:rsidP="00485FEC">
            <w:pPr>
              <w:jc w:val="right"/>
              <w:rPr>
                <w:szCs w:val="24"/>
              </w:rPr>
            </w:pPr>
          </w:p>
        </w:tc>
        <w:tc>
          <w:tcPr>
            <w:tcW w:w="1701" w:type="dxa"/>
          </w:tcPr>
          <w:p w:rsidR="00C92F9B" w:rsidRPr="00485FEC" w:rsidRDefault="00C92F9B" w:rsidP="00485FEC">
            <w:pPr>
              <w:jc w:val="right"/>
              <w:rPr>
                <w:szCs w:val="24"/>
              </w:rPr>
            </w:pPr>
          </w:p>
        </w:tc>
        <w:tc>
          <w:tcPr>
            <w:tcW w:w="1560" w:type="dxa"/>
          </w:tcPr>
          <w:p w:rsidR="00C92F9B" w:rsidRPr="00485FEC" w:rsidRDefault="00C92F9B" w:rsidP="00485FEC">
            <w:pPr>
              <w:jc w:val="right"/>
              <w:rPr>
                <w:szCs w:val="24"/>
              </w:rPr>
            </w:pPr>
          </w:p>
        </w:tc>
      </w:tr>
      <w:tr w:rsidR="00C92F9B" w:rsidRPr="00D0048B" w:rsidTr="00C92F9B">
        <w:trPr>
          <w:cantSplit/>
        </w:trPr>
        <w:tc>
          <w:tcPr>
            <w:tcW w:w="547" w:type="dxa"/>
          </w:tcPr>
          <w:p w:rsidR="00C92F9B" w:rsidRPr="00485FEC" w:rsidRDefault="00C92F9B" w:rsidP="00351061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88" w:lineRule="auto"/>
              <w:ind w:left="360"/>
              <w:rPr>
                <w:rFonts w:cs="Calibri"/>
                <w:b/>
                <w:szCs w:val="24"/>
              </w:rPr>
            </w:pPr>
          </w:p>
        </w:tc>
        <w:tc>
          <w:tcPr>
            <w:tcW w:w="5342" w:type="dxa"/>
            <w:vAlign w:val="bottom"/>
          </w:tcPr>
          <w:p w:rsidR="00C92F9B" w:rsidRPr="00485FEC" w:rsidRDefault="00C92F9B" w:rsidP="00485FEC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485FEC">
              <w:rPr>
                <w:szCs w:val="24"/>
              </w:rPr>
              <w:t xml:space="preserve">Przewodnik do rozpoznawania grzybów. </w:t>
            </w:r>
          </w:p>
          <w:p w:rsidR="00C92F9B" w:rsidRPr="00485FEC" w:rsidRDefault="00C92F9B" w:rsidP="00485FEC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485FEC">
              <w:rPr>
                <w:szCs w:val="24"/>
              </w:rPr>
              <w:t xml:space="preserve">Mój pierwszy przewodnik. Jaki to grzyb? </w:t>
            </w:r>
          </w:p>
          <w:p w:rsidR="00C92F9B" w:rsidRPr="00485FEC" w:rsidRDefault="00C92F9B" w:rsidP="00485FEC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485FEC">
              <w:rPr>
                <w:szCs w:val="24"/>
              </w:rPr>
              <w:t>Henryk i Małgorzata Grabarczyk, 64 str.</w:t>
            </w:r>
          </w:p>
        </w:tc>
        <w:tc>
          <w:tcPr>
            <w:tcW w:w="1773" w:type="dxa"/>
            <w:vAlign w:val="center"/>
          </w:tcPr>
          <w:p w:rsidR="00C92F9B" w:rsidRPr="00485FEC" w:rsidRDefault="00C92F9B" w:rsidP="00C92F9B">
            <w:pPr>
              <w:jc w:val="right"/>
              <w:rPr>
                <w:rFonts w:ascii="Arial" w:hAnsi="Arial" w:cs="Arial"/>
                <w:sz w:val="18"/>
              </w:rPr>
            </w:pPr>
            <w:r w:rsidRPr="00485FEC">
              <w:rPr>
                <w:szCs w:val="24"/>
              </w:rPr>
              <w:t>8 sztuk</w:t>
            </w:r>
          </w:p>
        </w:tc>
        <w:tc>
          <w:tcPr>
            <w:tcW w:w="2261" w:type="dxa"/>
          </w:tcPr>
          <w:p w:rsidR="00C92F9B" w:rsidRPr="00485FEC" w:rsidRDefault="00C92F9B" w:rsidP="00485FEC">
            <w:pPr>
              <w:jc w:val="right"/>
              <w:rPr>
                <w:szCs w:val="24"/>
              </w:rPr>
            </w:pPr>
          </w:p>
        </w:tc>
        <w:tc>
          <w:tcPr>
            <w:tcW w:w="1984" w:type="dxa"/>
          </w:tcPr>
          <w:p w:rsidR="00C92F9B" w:rsidRPr="00485FEC" w:rsidRDefault="00C92F9B" w:rsidP="00485FEC">
            <w:pPr>
              <w:jc w:val="right"/>
              <w:rPr>
                <w:szCs w:val="24"/>
              </w:rPr>
            </w:pPr>
          </w:p>
        </w:tc>
        <w:tc>
          <w:tcPr>
            <w:tcW w:w="1701" w:type="dxa"/>
          </w:tcPr>
          <w:p w:rsidR="00C92F9B" w:rsidRPr="00485FEC" w:rsidRDefault="00C92F9B" w:rsidP="00485FEC">
            <w:pPr>
              <w:jc w:val="right"/>
              <w:rPr>
                <w:szCs w:val="24"/>
              </w:rPr>
            </w:pPr>
          </w:p>
        </w:tc>
        <w:tc>
          <w:tcPr>
            <w:tcW w:w="1560" w:type="dxa"/>
          </w:tcPr>
          <w:p w:rsidR="00C92F9B" w:rsidRPr="00485FEC" w:rsidRDefault="00C92F9B" w:rsidP="00485FEC">
            <w:pPr>
              <w:jc w:val="right"/>
              <w:rPr>
                <w:szCs w:val="24"/>
              </w:rPr>
            </w:pPr>
          </w:p>
        </w:tc>
      </w:tr>
      <w:tr w:rsidR="00C92F9B" w:rsidRPr="00D0048B" w:rsidTr="00C92F9B">
        <w:trPr>
          <w:cantSplit/>
        </w:trPr>
        <w:tc>
          <w:tcPr>
            <w:tcW w:w="547" w:type="dxa"/>
          </w:tcPr>
          <w:p w:rsidR="00C92F9B" w:rsidRPr="00485FEC" w:rsidRDefault="00C92F9B" w:rsidP="00351061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88" w:lineRule="auto"/>
              <w:ind w:left="360"/>
              <w:rPr>
                <w:rFonts w:cs="Calibri"/>
                <w:b/>
                <w:szCs w:val="24"/>
              </w:rPr>
            </w:pPr>
          </w:p>
        </w:tc>
        <w:tc>
          <w:tcPr>
            <w:tcW w:w="5342" w:type="dxa"/>
          </w:tcPr>
          <w:p w:rsidR="00C92F9B" w:rsidRPr="00485FEC" w:rsidRDefault="00C92F9B" w:rsidP="002A4DA3">
            <w:pPr>
              <w:rPr>
                <w:szCs w:val="24"/>
              </w:rPr>
            </w:pPr>
            <w:r w:rsidRPr="00485FEC">
              <w:rPr>
                <w:szCs w:val="24"/>
              </w:rPr>
              <w:t xml:space="preserve">Kołakowski A., Jerzak M., </w:t>
            </w:r>
          </w:p>
          <w:p w:rsidR="00C92F9B" w:rsidRPr="00485FEC" w:rsidRDefault="00C92F9B" w:rsidP="002A4DA3">
            <w:pPr>
              <w:rPr>
                <w:szCs w:val="24"/>
              </w:rPr>
            </w:pPr>
            <w:r w:rsidRPr="00485FEC">
              <w:rPr>
                <w:szCs w:val="24"/>
              </w:rPr>
              <w:t>ADHD W SZKOLE Jak pracować z dzieckiem z zespołem nadpobudliwości psychoruchowej</w:t>
            </w:r>
          </w:p>
        </w:tc>
        <w:tc>
          <w:tcPr>
            <w:tcW w:w="1773" w:type="dxa"/>
            <w:vAlign w:val="center"/>
          </w:tcPr>
          <w:p w:rsidR="00C92F9B" w:rsidRPr="00485FEC" w:rsidRDefault="00C92F9B" w:rsidP="00C92F9B">
            <w:pPr>
              <w:jc w:val="right"/>
              <w:rPr>
                <w:szCs w:val="24"/>
              </w:rPr>
            </w:pPr>
            <w:r w:rsidRPr="00485FEC">
              <w:rPr>
                <w:szCs w:val="24"/>
              </w:rPr>
              <w:t>1 sztuka</w:t>
            </w:r>
          </w:p>
        </w:tc>
        <w:tc>
          <w:tcPr>
            <w:tcW w:w="2261" w:type="dxa"/>
          </w:tcPr>
          <w:p w:rsidR="00C92F9B" w:rsidRPr="00485FEC" w:rsidRDefault="00C92F9B" w:rsidP="00485FEC">
            <w:pPr>
              <w:jc w:val="right"/>
              <w:rPr>
                <w:szCs w:val="24"/>
              </w:rPr>
            </w:pPr>
          </w:p>
        </w:tc>
        <w:tc>
          <w:tcPr>
            <w:tcW w:w="1984" w:type="dxa"/>
          </w:tcPr>
          <w:p w:rsidR="00C92F9B" w:rsidRPr="00485FEC" w:rsidRDefault="00C92F9B" w:rsidP="00485FEC">
            <w:pPr>
              <w:jc w:val="right"/>
              <w:rPr>
                <w:szCs w:val="24"/>
              </w:rPr>
            </w:pPr>
          </w:p>
        </w:tc>
        <w:tc>
          <w:tcPr>
            <w:tcW w:w="1701" w:type="dxa"/>
          </w:tcPr>
          <w:p w:rsidR="00C92F9B" w:rsidRPr="00485FEC" w:rsidRDefault="00C92F9B" w:rsidP="00485FEC">
            <w:pPr>
              <w:jc w:val="right"/>
              <w:rPr>
                <w:szCs w:val="24"/>
              </w:rPr>
            </w:pPr>
          </w:p>
        </w:tc>
        <w:tc>
          <w:tcPr>
            <w:tcW w:w="1560" w:type="dxa"/>
          </w:tcPr>
          <w:p w:rsidR="00C92F9B" w:rsidRPr="00485FEC" w:rsidRDefault="00C92F9B" w:rsidP="00485FEC">
            <w:pPr>
              <w:jc w:val="right"/>
              <w:rPr>
                <w:szCs w:val="24"/>
              </w:rPr>
            </w:pPr>
          </w:p>
        </w:tc>
      </w:tr>
      <w:tr w:rsidR="00C92F9B" w:rsidRPr="00D0048B" w:rsidTr="00C92F9B">
        <w:trPr>
          <w:cantSplit/>
        </w:trPr>
        <w:tc>
          <w:tcPr>
            <w:tcW w:w="547" w:type="dxa"/>
          </w:tcPr>
          <w:p w:rsidR="00C92F9B" w:rsidRPr="00485FEC" w:rsidRDefault="00C92F9B" w:rsidP="00351061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88" w:lineRule="auto"/>
              <w:ind w:left="360"/>
              <w:rPr>
                <w:rFonts w:cs="Calibri"/>
                <w:b/>
                <w:szCs w:val="24"/>
              </w:rPr>
            </w:pPr>
          </w:p>
        </w:tc>
        <w:tc>
          <w:tcPr>
            <w:tcW w:w="5342" w:type="dxa"/>
          </w:tcPr>
          <w:p w:rsidR="00C92F9B" w:rsidRPr="00485FEC" w:rsidRDefault="00C92F9B" w:rsidP="00F06251">
            <w:pPr>
              <w:rPr>
                <w:szCs w:val="24"/>
              </w:rPr>
            </w:pPr>
            <w:r w:rsidRPr="00485FEC">
              <w:rPr>
                <w:szCs w:val="24"/>
              </w:rPr>
              <w:t xml:space="preserve">P.C., Kendall, </w:t>
            </w:r>
          </w:p>
          <w:p w:rsidR="00C92F9B" w:rsidRPr="00485FEC" w:rsidRDefault="00C92F9B" w:rsidP="00F06251">
            <w:pPr>
              <w:rPr>
                <w:szCs w:val="24"/>
              </w:rPr>
            </w:pPr>
            <w:r w:rsidRPr="00485FEC">
              <w:rPr>
                <w:szCs w:val="24"/>
              </w:rPr>
              <w:t xml:space="preserve">Terapia dzieci i młodzieży </w:t>
            </w:r>
          </w:p>
        </w:tc>
        <w:tc>
          <w:tcPr>
            <w:tcW w:w="1773" w:type="dxa"/>
            <w:vAlign w:val="center"/>
          </w:tcPr>
          <w:p w:rsidR="00C92F9B" w:rsidRPr="00485FEC" w:rsidRDefault="00C92F9B" w:rsidP="00C92F9B">
            <w:pPr>
              <w:jc w:val="right"/>
              <w:rPr>
                <w:color w:val="000000"/>
                <w:sz w:val="18"/>
                <w:szCs w:val="18"/>
              </w:rPr>
            </w:pPr>
            <w:r w:rsidRPr="00485FEC">
              <w:rPr>
                <w:szCs w:val="24"/>
              </w:rPr>
              <w:t>1 sztuka</w:t>
            </w:r>
          </w:p>
        </w:tc>
        <w:tc>
          <w:tcPr>
            <w:tcW w:w="2261" w:type="dxa"/>
          </w:tcPr>
          <w:p w:rsidR="00C92F9B" w:rsidRPr="00485FEC" w:rsidRDefault="00C92F9B" w:rsidP="00485FEC">
            <w:pPr>
              <w:jc w:val="right"/>
              <w:rPr>
                <w:szCs w:val="24"/>
              </w:rPr>
            </w:pPr>
          </w:p>
        </w:tc>
        <w:tc>
          <w:tcPr>
            <w:tcW w:w="1984" w:type="dxa"/>
          </w:tcPr>
          <w:p w:rsidR="00C92F9B" w:rsidRPr="00485FEC" w:rsidRDefault="00C92F9B" w:rsidP="00485FEC">
            <w:pPr>
              <w:jc w:val="right"/>
              <w:rPr>
                <w:szCs w:val="24"/>
              </w:rPr>
            </w:pPr>
          </w:p>
        </w:tc>
        <w:tc>
          <w:tcPr>
            <w:tcW w:w="1701" w:type="dxa"/>
          </w:tcPr>
          <w:p w:rsidR="00C92F9B" w:rsidRPr="00485FEC" w:rsidRDefault="00C92F9B" w:rsidP="00485FEC">
            <w:pPr>
              <w:jc w:val="right"/>
              <w:rPr>
                <w:szCs w:val="24"/>
              </w:rPr>
            </w:pPr>
          </w:p>
        </w:tc>
        <w:tc>
          <w:tcPr>
            <w:tcW w:w="1560" w:type="dxa"/>
          </w:tcPr>
          <w:p w:rsidR="00C92F9B" w:rsidRPr="00485FEC" w:rsidRDefault="00C92F9B" w:rsidP="00485FEC">
            <w:pPr>
              <w:jc w:val="right"/>
              <w:rPr>
                <w:szCs w:val="24"/>
              </w:rPr>
            </w:pPr>
          </w:p>
        </w:tc>
      </w:tr>
      <w:tr w:rsidR="00C92F9B" w:rsidRPr="00D0048B" w:rsidTr="00C92F9B">
        <w:trPr>
          <w:cantSplit/>
        </w:trPr>
        <w:tc>
          <w:tcPr>
            <w:tcW w:w="547" w:type="dxa"/>
          </w:tcPr>
          <w:p w:rsidR="00C92F9B" w:rsidRPr="00485FEC" w:rsidRDefault="00C92F9B" w:rsidP="00351061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88" w:lineRule="auto"/>
              <w:ind w:left="360"/>
              <w:rPr>
                <w:rFonts w:cs="Calibri"/>
                <w:b/>
                <w:szCs w:val="24"/>
              </w:rPr>
            </w:pPr>
          </w:p>
        </w:tc>
        <w:tc>
          <w:tcPr>
            <w:tcW w:w="5342" w:type="dxa"/>
          </w:tcPr>
          <w:p w:rsidR="00C92F9B" w:rsidRPr="00D305A7" w:rsidRDefault="00C92F9B" w:rsidP="002A4DA3">
            <w:pPr>
              <w:rPr>
                <w:szCs w:val="24"/>
                <w:lang w:val="en-US"/>
              </w:rPr>
            </w:pPr>
            <w:r w:rsidRPr="00D305A7">
              <w:rPr>
                <w:szCs w:val="24"/>
                <w:lang w:val="en-US"/>
              </w:rPr>
              <w:t xml:space="preserve">Greene R. S., </w:t>
            </w:r>
            <w:proofErr w:type="spellStart"/>
            <w:r w:rsidRPr="00D305A7">
              <w:rPr>
                <w:szCs w:val="24"/>
                <w:lang w:val="en-US"/>
              </w:rPr>
              <w:t>Ablo</w:t>
            </w:r>
            <w:proofErr w:type="spellEnd"/>
            <w:r w:rsidRPr="00D305A7">
              <w:rPr>
                <w:szCs w:val="24"/>
                <w:lang w:val="en-US"/>
              </w:rPr>
              <w:t xml:space="preserve"> J.S., </w:t>
            </w:r>
          </w:p>
          <w:p w:rsidR="00C92F9B" w:rsidRPr="00485FEC" w:rsidRDefault="00C92F9B" w:rsidP="002A4DA3">
            <w:pPr>
              <w:rPr>
                <w:szCs w:val="24"/>
              </w:rPr>
            </w:pPr>
            <w:r w:rsidRPr="00485FEC">
              <w:rPr>
                <w:szCs w:val="24"/>
              </w:rPr>
              <w:t xml:space="preserve">Terapia dzieci impulsywnych. Model rozwiązywania problemów poprzez współdziałanie </w:t>
            </w:r>
          </w:p>
        </w:tc>
        <w:tc>
          <w:tcPr>
            <w:tcW w:w="1773" w:type="dxa"/>
            <w:vAlign w:val="center"/>
          </w:tcPr>
          <w:p w:rsidR="00C92F9B" w:rsidRPr="00485FEC" w:rsidRDefault="00C92F9B" w:rsidP="00C92F9B">
            <w:pPr>
              <w:jc w:val="right"/>
              <w:rPr>
                <w:color w:val="000000"/>
                <w:sz w:val="18"/>
                <w:szCs w:val="18"/>
              </w:rPr>
            </w:pPr>
            <w:r w:rsidRPr="00485FEC">
              <w:rPr>
                <w:szCs w:val="24"/>
              </w:rPr>
              <w:t>1 sztuka</w:t>
            </w:r>
          </w:p>
        </w:tc>
        <w:tc>
          <w:tcPr>
            <w:tcW w:w="2261" w:type="dxa"/>
          </w:tcPr>
          <w:p w:rsidR="00C92F9B" w:rsidRPr="00485FEC" w:rsidRDefault="00C92F9B" w:rsidP="00485FEC">
            <w:pPr>
              <w:jc w:val="right"/>
              <w:rPr>
                <w:szCs w:val="24"/>
              </w:rPr>
            </w:pPr>
          </w:p>
        </w:tc>
        <w:tc>
          <w:tcPr>
            <w:tcW w:w="1984" w:type="dxa"/>
          </w:tcPr>
          <w:p w:rsidR="00C92F9B" w:rsidRPr="00485FEC" w:rsidRDefault="00C92F9B" w:rsidP="00485FEC">
            <w:pPr>
              <w:jc w:val="right"/>
              <w:rPr>
                <w:szCs w:val="24"/>
              </w:rPr>
            </w:pPr>
          </w:p>
        </w:tc>
        <w:tc>
          <w:tcPr>
            <w:tcW w:w="1701" w:type="dxa"/>
          </w:tcPr>
          <w:p w:rsidR="00C92F9B" w:rsidRPr="00485FEC" w:rsidRDefault="00C92F9B" w:rsidP="00485FEC">
            <w:pPr>
              <w:jc w:val="right"/>
              <w:rPr>
                <w:szCs w:val="24"/>
              </w:rPr>
            </w:pPr>
          </w:p>
        </w:tc>
        <w:tc>
          <w:tcPr>
            <w:tcW w:w="1560" w:type="dxa"/>
          </w:tcPr>
          <w:p w:rsidR="00C92F9B" w:rsidRPr="00485FEC" w:rsidRDefault="00C92F9B" w:rsidP="00485FEC">
            <w:pPr>
              <w:jc w:val="right"/>
              <w:rPr>
                <w:szCs w:val="24"/>
              </w:rPr>
            </w:pPr>
          </w:p>
        </w:tc>
      </w:tr>
      <w:tr w:rsidR="00C92F9B" w:rsidRPr="00D0048B" w:rsidTr="00C92F9B">
        <w:trPr>
          <w:cantSplit/>
        </w:trPr>
        <w:tc>
          <w:tcPr>
            <w:tcW w:w="547" w:type="dxa"/>
          </w:tcPr>
          <w:p w:rsidR="00C92F9B" w:rsidRPr="00485FEC" w:rsidRDefault="00C92F9B" w:rsidP="00351061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88" w:lineRule="auto"/>
              <w:ind w:left="360"/>
              <w:rPr>
                <w:rFonts w:cs="Calibri"/>
                <w:b/>
                <w:szCs w:val="24"/>
              </w:rPr>
            </w:pPr>
          </w:p>
        </w:tc>
        <w:tc>
          <w:tcPr>
            <w:tcW w:w="5342" w:type="dxa"/>
          </w:tcPr>
          <w:p w:rsidR="00C92F9B" w:rsidRPr="00485FEC" w:rsidRDefault="00C92F9B" w:rsidP="002A4DA3">
            <w:pPr>
              <w:rPr>
                <w:szCs w:val="24"/>
              </w:rPr>
            </w:pPr>
            <w:proofErr w:type="spellStart"/>
            <w:r w:rsidRPr="00485FEC">
              <w:rPr>
                <w:szCs w:val="24"/>
              </w:rPr>
              <w:t>Manassis</w:t>
            </w:r>
            <w:proofErr w:type="spellEnd"/>
            <w:r w:rsidRPr="00485FEC">
              <w:rPr>
                <w:szCs w:val="24"/>
              </w:rPr>
              <w:t xml:space="preserve"> K., </w:t>
            </w:r>
          </w:p>
          <w:p w:rsidR="00C92F9B" w:rsidRPr="00485FEC" w:rsidRDefault="00C92F9B" w:rsidP="002A4DA3">
            <w:pPr>
              <w:rPr>
                <w:szCs w:val="24"/>
              </w:rPr>
            </w:pPr>
            <w:r w:rsidRPr="00485FEC">
              <w:rPr>
                <w:szCs w:val="24"/>
              </w:rPr>
              <w:t xml:space="preserve">Opracowanie przypadku w terapii dzieci i młodzieży </w:t>
            </w:r>
          </w:p>
        </w:tc>
        <w:tc>
          <w:tcPr>
            <w:tcW w:w="1773" w:type="dxa"/>
            <w:vAlign w:val="center"/>
          </w:tcPr>
          <w:p w:rsidR="00C92F9B" w:rsidRPr="00485FEC" w:rsidRDefault="00C92F9B" w:rsidP="00C92F9B">
            <w:pPr>
              <w:jc w:val="right"/>
              <w:rPr>
                <w:color w:val="000000"/>
                <w:sz w:val="18"/>
                <w:szCs w:val="18"/>
              </w:rPr>
            </w:pPr>
            <w:r w:rsidRPr="00485FEC">
              <w:rPr>
                <w:szCs w:val="24"/>
              </w:rPr>
              <w:t>1 sztuka</w:t>
            </w:r>
          </w:p>
        </w:tc>
        <w:tc>
          <w:tcPr>
            <w:tcW w:w="2261" w:type="dxa"/>
          </w:tcPr>
          <w:p w:rsidR="00C92F9B" w:rsidRPr="00485FEC" w:rsidRDefault="00C92F9B" w:rsidP="00485FEC">
            <w:pPr>
              <w:jc w:val="right"/>
              <w:rPr>
                <w:szCs w:val="24"/>
              </w:rPr>
            </w:pPr>
          </w:p>
        </w:tc>
        <w:tc>
          <w:tcPr>
            <w:tcW w:w="1984" w:type="dxa"/>
          </w:tcPr>
          <w:p w:rsidR="00C92F9B" w:rsidRPr="00485FEC" w:rsidRDefault="00C92F9B" w:rsidP="00485FEC">
            <w:pPr>
              <w:jc w:val="right"/>
              <w:rPr>
                <w:szCs w:val="24"/>
              </w:rPr>
            </w:pPr>
          </w:p>
        </w:tc>
        <w:tc>
          <w:tcPr>
            <w:tcW w:w="1701" w:type="dxa"/>
          </w:tcPr>
          <w:p w:rsidR="00C92F9B" w:rsidRPr="00485FEC" w:rsidRDefault="00C92F9B" w:rsidP="00485FEC">
            <w:pPr>
              <w:jc w:val="right"/>
              <w:rPr>
                <w:szCs w:val="24"/>
              </w:rPr>
            </w:pPr>
          </w:p>
        </w:tc>
        <w:tc>
          <w:tcPr>
            <w:tcW w:w="1560" w:type="dxa"/>
          </w:tcPr>
          <w:p w:rsidR="00C92F9B" w:rsidRPr="00485FEC" w:rsidRDefault="00C92F9B" w:rsidP="00485FEC">
            <w:pPr>
              <w:jc w:val="right"/>
              <w:rPr>
                <w:szCs w:val="24"/>
              </w:rPr>
            </w:pPr>
          </w:p>
        </w:tc>
      </w:tr>
      <w:tr w:rsidR="00C92F9B" w:rsidRPr="00D0048B" w:rsidTr="00C92F9B">
        <w:trPr>
          <w:cantSplit/>
        </w:trPr>
        <w:tc>
          <w:tcPr>
            <w:tcW w:w="547" w:type="dxa"/>
          </w:tcPr>
          <w:p w:rsidR="00C92F9B" w:rsidRPr="00485FEC" w:rsidRDefault="00C92F9B" w:rsidP="00351061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88" w:lineRule="auto"/>
              <w:ind w:left="360"/>
              <w:rPr>
                <w:rFonts w:cs="Calibri"/>
                <w:b/>
                <w:szCs w:val="24"/>
              </w:rPr>
            </w:pPr>
          </w:p>
        </w:tc>
        <w:tc>
          <w:tcPr>
            <w:tcW w:w="5342" w:type="dxa"/>
          </w:tcPr>
          <w:p w:rsidR="00C92F9B" w:rsidRPr="00485FEC" w:rsidRDefault="00C92F9B" w:rsidP="002A4DA3">
            <w:pPr>
              <w:rPr>
                <w:szCs w:val="24"/>
              </w:rPr>
            </w:pPr>
            <w:proofErr w:type="spellStart"/>
            <w:r w:rsidRPr="00485FEC">
              <w:rPr>
                <w:szCs w:val="24"/>
              </w:rPr>
              <w:t>Bloomquist</w:t>
            </w:r>
            <w:proofErr w:type="spellEnd"/>
            <w:r w:rsidRPr="00485FEC">
              <w:rPr>
                <w:szCs w:val="24"/>
              </w:rPr>
              <w:t xml:space="preserve"> M., </w:t>
            </w:r>
          </w:p>
          <w:p w:rsidR="00C92F9B" w:rsidRPr="00485FEC" w:rsidRDefault="00C92F9B" w:rsidP="002A4DA3">
            <w:pPr>
              <w:rPr>
                <w:szCs w:val="24"/>
              </w:rPr>
            </w:pPr>
            <w:r w:rsidRPr="00485FEC">
              <w:rPr>
                <w:szCs w:val="24"/>
              </w:rPr>
              <w:t xml:space="preserve">Trening umiejętności dla dzieci z </w:t>
            </w:r>
            <w:proofErr w:type="spellStart"/>
            <w:r w:rsidRPr="00485FEC">
              <w:rPr>
                <w:szCs w:val="24"/>
              </w:rPr>
              <w:t>zachowaniami</w:t>
            </w:r>
            <w:proofErr w:type="spellEnd"/>
            <w:r w:rsidRPr="00485FEC">
              <w:rPr>
                <w:szCs w:val="24"/>
              </w:rPr>
              <w:t xml:space="preserve"> problemowymi. Podręcznik dla rodziców i terapeutów</w:t>
            </w:r>
          </w:p>
        </w:tc>
        <w:tc>
          <w:tcPr>
            <w:tcW w:w="1773" w:type="dxa"/>
            <w:vAlign w:val="center"/>
          </w:tcPr>
          <w:p w:rsidR="00C92F9B" w:rsidRPr="00485FEC" w:rsidRDefault="00C92F9B" w:rsidP="00C92F9B">
            <w:pPr>
              <w:jc w:val="right"/>
              <w:rPr>
                <w:color w:val="000000"/>
                <w:sz w:val="18"/>
                <w:szCs w:val="18"/>
              </w:rPr>
            </w:pPr>
            <w:r w:rsidRPr="00485FEC">
              <w:rPr>
                <w:szCs w:val="24"/>
              </w:rPr>
              <w:t>1 sztuka</w:t>
            </w:r>
          </w:p>
        </w:tc>
        <w:tc>
          <w:tcPr>
            <w:tcW w:w="2261" w:type="dxa"/>
          </w:tcPr>
          <w:p w:rsidR="00C92F9B" w:rsidRPr="00485FEC" w:rsidRDefault="00C92F9B" w:rsidP="00485FEC">
            <w:pPr>
              <w:jc w:val="right"/>
              <w:rPr>
                <w:szCs w:val="24"/>
              </w:rPr>
            </w:pPr>
          </w:p>
        </w:tc>
        <w:tc>
          <w:tcPr>
            <w:tcW w:w="1984" w:type="dxa"/>
          </w:tcPr>
          <w:p w:rsidR="00C92F9B" w:rsidRPr="00485FEC" w:rsidRDefault="00C92F9B" w:rsidP="00485FEC">
            <w:pPr>
              <w:jc w:val="right"/>
              <w:rPr>
                <w:szCs w:val="24"/>
              </w:rPr>
            </w:pPr>
          </w:p>
        </w:tc>
        <w:tc>
          <w:tcPr>
            <w:tcW w:w="1701" w:type="dxa"/>
          </w:tcPr>
          <w:p w:rsidR="00C92F9B" w:rsidRPr="00485FEC" w:rsidRDefault="00C92F9B" w:rsidP="00485FEC">
            <w:pPr>
              <w:jc w:val="right"/>
              <w:rPr>
                <w:szCs w:val="24"/>
              </w:rPr>
            </w:pPr>
          </w:p>
        </w:tc>
        <w:tc>
          <w:tcPr>
            <w:tcW w:w="1560" w:type="dxa"/>
          </w:tcPr>
          <w:p w:rsidR="00C92F9B" w:rsidRPr="00485FEC" w:rsidRDefault="00C92F9B" w:rsidP="00485FEC">
            <w:pPr>
              <w:jc w:val="right"/>
              <w:rPr>
                <w:szCs w:val="24"/>
              </w:rPr>
            </w:pPr>
          </w:p>
        </w:tc>
      </w:tr>
      <w:tr w:rsidR="00C92F9B" w:rsidRPr="00D0048B" w:rsidTr="00C92F9B">
        <w:trPr>
          <w:cantSplit/>
        </w:trPr>
        <w:tc>
          <w:tcPr>
            <w:tcW w:w="547" w:type="dxa"/>
          </w:tcPr>
          <w:p w:rsidR="00C92F9B" w:rsidRPr="00485FEC" w:rsidRDefault="00C92F9B" w:rsidP="00351061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88" w:lineRule="auto"/>
              <w:ind w:left="360"/>
              <w:rPr>
                <w:rFonts w:cs="Calibri"/>
                <w:b/>
                <w:szCs w:val="24"/>
              </w:rPr>
            </w:pPr>
          </w:p>
        </w:tc>
        <w:tc>
          <w:tcPr>
            <w:tcW w:w="5342" w:type="dxa"/>
          </w:tcPr>
          <w:p w:rsidR="00C92F9B" w:rsidRPr="00485FEC" w:rsidRDefault="00C92F9B" w:rsidP="00F06251">
            <w:pPr>
              <w:rPr>
                <w:szCs w:val="24"/>
              </w:rPr>
            </w:pPr>
            <w:proofErr w:type="spellStart"/>
            <w:r w:rsidRPr="00485FEC">
              <w:rPr>
                <w:szCs w:val="24"/>
              </w:rPr>
              <w:t>Landreth</w:t>
            </w:r>
            <w:proofErr w:type="spellEnd"/>
            <w:r w:rsidRPr="00485FEC">
              <w:rPr>
                <w:szCs w:val="24"/>
              </w:rPr>
              <w:t xml:space="preserve"> G.L.</w:t>
            </w:r>
          </w:p>
          <w:p w:rsidR="00C92F9B" w:rsidRPr="00485FEC" w:rsidRDefault="00C92F9B" w:rsidP="00F06251">
            <w:pPr>
              <w:rPr>
                <w:szCs w:val="24"/>
              </w:rPr>
            </w:pPr>
            <w:r w:rsidRPr="00485FEC">
              <w:rPr>
                <w:szCs w:val="24"/>
              </w:rPr>
              <w:t xml:space="preserve"> Terapia Zabawą </w:t>
            </w:r>
          </w:p>
        </w:tc>
        <w:tc>
          <w:tcPr>
            <w:tcW w:w="1773" w:type="dxa"/>
            <w:vAlign w:val="center"/>
          </w:tcPr>
          <w:p w:rsidR="00C92F9B" w:rsidRPr="00485FEC" w:rsidRDefault="00C92F9B" w:rsidP="00C92F9B">
            <w:pPr>
              <w:jc w:val="right"/>
              <w:rPr>
                <w:color w:val="000000"/>
                <w:sz w:val="18"/>
                <w:szCs w:val="18"/>
              </w:rPr>
            </w:pPr>
            <w:r w:rsidRPr="00485FEC">
              <w:rPr>
                <w:szCs w:val="24"/>
              </w:rPr>
              <w:t>1 sztuka</w:t>
            </w:r>
          </w:p>
        </w:tc>
        <w:tc>
          <w:tcPr>
            <w:tcW w:w="2261" w:type="dxa"/>
          </w:tcPr>
          <w:p w:rsidR="00C92F9B" w:rsidRPr="00485FEC" w:rsidRDefault="00C92F9B" w:rsidP="00485FEC">
            <w:pPr>
              <w:jc w:val="right"/>
              <w:rPr>
                <w:szCs w:val="24"/>
              </w:rPr>
            </w:pPr>
          </w:p>
        </w:tc>
        <w:tc>
          <w:tcPr>
            <w:tcW w:w="1984" w:type="dxa"/>
          </w:tcPr>
          <w:p w:rsidR="00C92F9B" w:rsidRPr="00485FEC" w:rsidRDefault="00C92F9B" w:rsidP="00485FEC">
            <w:pPr>
              <w:jc w:val="right"/>
              <w:rPr>
                <w:szCs w:val="24"/>
              </w:rPr>
            </w:pPr>
          </w:p>
        </w:tc>
        <w:tc>
          <w:tcPr>
            <w:tcW w:w="1701" w:type="dxa"/>
          </w:tcPr>
          <w:p w:rsidR="00C92F9B" w:rsidRPr="00485FEC" w:rsidRDefault="00C92F9B" w:rsidP="00485FEC">
            <w:pPr>
              <w:jc w:val="right"/>
              <w:rPr>
                <w:szCs w:val="24"/>
              </w:rPr>
            </w:pPr>
          </w:p>
        </w:tc>
        <w:tc>
          <w:tcPr>
            <w:tcW w:w="1560" w:type="dxa"/>
          </w:tcPr>
          <w:p w:rsidR="00C92F9B" w:rsidRPr="00485FEC" w:rsidRDefault="00C92F9B" w:rsidP="00485FEC">
            <w:pPr>
              <w:jc w:val="right"/>
              <w:rPr>
                <w:szCs w:val="24"/>
              </w:rPr>
            </w:pPr>
          </w:p>
        </w:tc>
      </w:tr>
      <w:tr w:rsidR="00C92F9B" w:rsidRPr="00D0048B" w:rsidTr="00C92F9B">
        <w:trPr>
          <w:cantSplit/>
        </w:trPr>
        <w:tc>
          <w:tcPr>
            <w:tcW w:w="547" w:type="dxa"/>
          </w:tcPr>
          <w:p w:rsidR="00C92F9B" w:rsidRPr="00485FEC" w:rsidRDefault="00C92F9B" w:rsidP="00351061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88" w:lineRule="auto"/>
              <w:ind w:left="360"/>
              <w:rPr>
                <w:rFonts w:cs="Calibri"/>
                <w:b/>
                <w:szCs w:val="24"/>
              </w:rPr>
            </w:pPr>
          </w:p>
        </w:tc>
        <w:tc>
          <w:tcPr>
            <w:tcW w:w="5342" w:type="dxa"/>
          </w:tcPr>
          <w:p w:rsidR="00C92F9B" w:rsidRPr="00485FEC" w:rsidRDefault="00C92F9B" w:rsidP="00F06251">
            <w:pPr>
              <w:rPr>
                <w:szCs w:val="24"/>
              </w:rPr>
            </w:pPr>
            <w:r w:rsidRPr="00485FEC">
              <w:rPr>
                <w:szCs w:val="24"/>
              </w:rPr>
              <w:t xml:space="preserve">Faber A., </w:t>
            </w:r>
            <w:proofErr w:type="spellStart"/>
            <w:r w:rsidRPr="00485FEC">
              <w:rPr>
                <w:szCs w:val="24"/>
              </w:rPr>
              <w:t>Mazlich</w:t>
            </w:r>
            <w:proofErr w:type="spellEnd"/>
            <w:r w:rsidRPr="00485FEC">
              <w:rPr>
                <w:szCs w:val="24"/>
              </w:rPr>
              <w:t xml:space="preserve"> E.</w:t>
            </w:r>
          </w:p>
          <w:p w:rsidR="00C92F9B" w:rsidRPr="00485FEC" w:rsidRDefault="00C92F9B" w:rsidP="00F06251">
            <w:pPr>
              <w:rPr>
                <w:szCs w:val="24"/>
              </w:rPr>
            </w:pPr>
            <w:r w:rsidRPr="00485FEC">
              <w:rPr>
                <w:szCs w:val="24"/>
              </w:rPr>
              <w:t>Jak mówić, żeby dzieci nas słuchały. Jak słuchać, żeby dzieci do nas mówiły.</w:t>
            </w:r>
          </w:p>
        </w:tc>
        <w:tc>
          <w:tcPr>
            <w:tcW w:w="1773" w:type="dxa"/>
            <w:vAlign w:val="center"/>
          </w:tcPr>
          <w:p w:rsidR="00C92F9B" w:rsidRPr="00485FEC" w:rsidRDefault="00C92F9B" w:rsidP="00C92F9B">
            <w:pPr>
              <w:jc w:val="right"/>
              <w:rPr>
                <w:color w:val="000000"/>
                <w:sz w:val="18"/>
                <w:szCs w:val="18"/>
              </w:rPr>
            </w:pPr>
            <w:r w:rsidRPr="00485FEC">
              <w:rPr>
                <w:szCs w:val="24"/>
              </w:rPr>
              <w:t>2 sztuki</w:t>
            </w:r>
          </w:p>
        </w:tc>
        <w:tc>
          <w:tcPr>
            <w:tcW w:w="2261" w:type="dxa"/>
          </w:tcPr>
          <w:p w:rsidR="00C92F9B" w:rsidRPr="00485FEC" w:rsidRDefault="00C92F9B" w:rsidP="00485FEC">
            <w:pPr>
              <w:jc w:val="right"/>
              <w:rPr>
                <w:szCs w:val="24"/>
              </w:rPr>
            </w:pPr>
          </w:p>
        </w:tc>
        <w:tc>
          <w:tcPr>
            <w:tcW w:w="1984" w:type="dxa"/>
          </w:tcPr>
          <w:p w:rsidR="00C92F9B" w:rsidRPr="00485FEC" w:rsidRDefault="00C92F9B" w:rsidP="00485FEC">
            <w:pPr>
              <w:jc w:val="right"/>
              <w:rPr>
                <w:szCs w:val="24"/>
              </w:rPr>
            </w:pPr>
          </w:p>
        </w:tc>
        <w:tc>
          <w:tcPr>
            <w:tcW w:w="1701" w:type="dxa"/>
          </w:tcPr>
          <w:p w:rsidR="00C92F9B" w:rsidRPr="00485FEC" w:rsidRDefault="00C92F9B" w:rsidP="00485FEC">
            <w:pPr>
              <w:jc w:val="right"/>
              <w:rPr>
                <w:szCs w:val="24"/>
              </w:rPr>
            </w:pPr>
          </w:p>
        </w:tc>
        <w:tc>
          <w:tcPr>
            <w:tcW w:w="1560" w:type="dxa"/>
          </w:tcPr>
          <w:p w:rsidR="00C92F9B" w:rsidRPr="00485FEC" w:rsidRDefault="00C92F9B" w:rsidP="00485FEC">
            <w:pPr>
              <w:jc w:val="right"/>
              <w:rPr>
                <w:szCs w:val="24"/>
              </w:rPr>
            </w:pPr>
          </w:p>
        </w:tc>
      </w:tr>
      <w:tr w:rsidR="00C92F9B" w:rsidRPr="00D0048B" w:rsidTr="00C92F9B">
        <w:trPr>
          <w:cantSplit/>
        </w:trPr>
        <w:tc>
          <w:tcPr>
            <w:tcW w:w="547" w:type="dxa"/>
          </w:tcPr>
          <w:p w:rsidR="00C92F9B" w:rsidRPr="00485FEC" w:rsidRDefault="00C92F9B" w:rsidP="00351061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88" w:lineRule="auto"/>
              <w:ind w:left="360"/>
              <w:rPr>
                <w:rFonts w:cs="Calibri"/>
                <w:b/>
                <w:szCs w:val="24"/>
              </w:rPr>
            </w:pPr>
          </w:p>
        </w:tc>
        <w:tc>
          <w:tcPr>
            <w:tcW w:w="5342" w:type="dxa"/>
          </w:tcPr>
          <w:p w:rsidR="00C92F9B" w:rsidRPr="00485FEC" w:rsidRDefault="00C92F9B" w:rsidP="00F06251">
            <w:pPr>
              <w:rPr>
                <w:szCs w:val="24"/>
              </w:rPr>
            </w:pPr>
            <w:r w:rsidRPr="00485FEC">
              <w:rPr>
                <w:szCs w:val="24"/>
              </w:rPr>
              <w:t xml:space="preserve">Kołakowski A., Pisula A., </w:t>
            </w:r>
          </w:p>
          <w:p w:rsidR="00C92F9B" w:rsidRPr="00485FEC" w:rsidRDefault="00C92F9B" w:rsidP="00F06251">
            <w:pPr>
              <w:rPr>
                <w:szCs w:val="24"/>
              </w:rPr>
            </w:pPr>
            <w:r w:rsidRPr="00485FEC">
              <w:rPr>
                <w:szCs w:val="24"/>
              </w:rPr>
              <w:t>Sposób na trudne dziecko. Przyjazna terapia behawioralna.</w:t>
            </w:r>
          </w:p>
        </w:tc>
        <w:tc>
          <w:tcPr>
            <w:tcW w:w="1773" w:type="dxa"/>
            <w:vAlign w:val="center"/>
          </w:tcPr>
          <w:p w:rsidR="00C92F9B" w:rsidRPr="00485FEC" w:rsidRDefault="00C92F9B" w:rsidP="00C92F9B">
            <w:pPr>
              <w:jc w:val="right"/>
              <w:rPr>
                <w:color w:val="000000"/>
                <w:sz w:val="18"/>
                <w:szCs w:val="18"/>
              </w:rPr>
            </w:pPr>
            <w:r w:rsidRPr="00485FEC">
              <w:rPr>
                <w:szCs w:val="24"/>
              </w:rPr>
              <w:t>3 sztuki</w:t>
            </w:r>
          </w:p>
        </w:tc>
        <w:tc>
          <w:tcPr>
            <w:tcW w:w="2261" w:type="dxa"/>
          </w:tcPr>
          <w:p w:rsidR="00C92F9B" w:rsidRPr="00485FEC" w:rsidRDefault="00C92F9B" w:rsidP="00485FEC">
            <w:pPr>
              <w:jc w:val="right"/>
              <w:rPr>
                <w:szCs w:val="24"/>
              </w:rPr>
            </w:pPr>
          </w:p>
        </w:tc>
        <w:tc>
          <w:tcPr>
            <w:tcW w:w="1984" w:type="dxa"/>
          </w:tcPr>
          <w:p w:rsidR="00C92F9B" w:rsidRPr="00485FEC" w:rsidRDefault="00C92F9B" w:rsidP="00485FEC">
            <w:pPr>
              <w:jc w:val="right"/>
              <w:rPr>
                <w:szCs w:val="24"/>
              </w:rPr>
            </w:pPr>
          </w:p>
        </w:tc>
        <w:tc>
          <w:tcPr>
            <w:tcW w:w="1701" w:type="dxa"/>
          </w:tcPr>
          <w:p w:rsidR="00C92F9B" w:rsidRPr="00485FEC" w:rsidRDefault="00C92F9B" w:rsidP="00485FEC">
            <w:pPr>
              <w:jc w:val="right"/>
              <w:rPr>
                <w:szCs w:val="24"/>
              </w:rPr>
            </w:pPr>
          </w:p>
        </w:tc>
        <w:tc>
          <w:tcPr>
            <w:tcW w:w="1560" w:type="dxa"/>
          </w:tcPr>
          <w:p w:rsidR="00C92F9B" w:rsidRPr="00485FEC" w:rsidRDefault="00C92F9B" w:rsidP="00485FEC">
            <w:pPr>
              <w:jc w:val="right"/>
              <w:rPr>
                <w:szCs w:val="24"/>
              </w:rPr>
            </w:pPr>
          </w:p>
        </w:tc>
      </w:tr>
      <w:tr w:rsidR="00C92F9B" w:rsidRPr="00D0048B" w:rsidTr="00C92F9B">
        <w:trPr>
          <w:cantSplit/>
        </w:trPr>
        <w:tc>
          <w:tcPr>
            <w:tcW w:w="547" w:type="dxa"/>
          </w:tcPr>
          <w:p w:rsidR="00C92F9B" w:rsidRPr="00485FEC" w:rsidRDefault="00C92F9B" w:rsidP="00351061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88" w:lineRule="auto"/>
              <w:ind w:left="360"/>
              <w:rPr>
                <w:rFonts w:cs="Calibri"/>
                <w:b/>
                <w:szCs w:val="24"/>
              </w:rPr>
            </w:pPr>
          </w:p>
        </w:tc>
        <w:tc>
          <w:tcPr>
            <w:tcW w:w="5342" w:type="dxa"/>
          </w:tcPr>
          <w:p w:rsidR="00C92F9B" w:rsidRPr="00485FEC" w:rsidRDefault="00C92F9B" w:rsidP="002A4DA3">
            <w:pPr>
              <w:rPr>
                <w:szCs w:val="24"/>
              </w:rPr>
            </w:pPr>
            <w:r w:rsidRPr="00485FEC">
              <w:rPr>
                <w:szCs w:val="24"/>
              </w:rPr>
              <w:t xml:space="preserve">Zubrzycka E., </w:t>
            </w:r>
          </w:p>
          <w:p w:rsidR="00C92F9B" w:rsidRPr="00485FEC" w:rsidRDefault="00C92F9B" w:rsidP="002A4DA3">
            <w:pPr>
              <w:rPr>
                <w:szCs w:val="24"/>
              </w:rPr>
            </w:pPr>
            <w:r w:rsidRPr="00485FEC">
              <w:rPr>
                <w:szCs w:val="24"/>
              </w:rPr>
              <w:t>Po co się złościć</w:t>
            </w:r>
          </w:p>
        </w:tc>
        <w:tc>
          <w:tcPr>
            <w:tcW w:w="1773" w:type="dxa"/>
            <w:vAlign w:val="center"/>
          </w:tcPr>
          <w:p w:rsidR="00C92F9B" w:rsidRPr="00485FEC" w:rsidRDefault="00C92F9B" w:rsidP="00C92F9B">
            <w:pPr>
              <w:jc w:val="right"/>
              <w:rPr>
                <w:color w:val="000000"/>
                <w:sz w:val="18"/>
                <w:szCs w:val="18"/>
              </w:rPr>
            </w:pPr>
            <w:r w:rsidRPr="00485FEC">
              <w:rPr>
                <w:szCs w:val="24"/>
              </w:rPr>
              <w:t>1 sztuka</w:t>
            </w:r>
          </w:p>
        </w:tc>
        <w:tc>
          <w:tcPr>
            <w:tcW w:w="2261" w:type="dxa"/>
          </w:tcPr>
          <w:p w:rsidR="00C92F9B" w:rsidRPr="00485FEC" w:rsidRDefault="00C92F9B" w:rsidP="00485FEC">
            <w:pPr>
              <w:jc w:val="right"/>
              <w:rPr>
                <w:szCs w:val="24"/>
              </w:rPr>
            </w:pPr>
          </w:p>
        </w:tc>
        <w:tc>
          <w:tcPr>
            <w:tcW w:w="1984" w:type="dxa"/>
          </w:tcPr>
          <w:p w:rsidR="00C92F9B" w:rsidRPr="00485FEC" w:rsidRDefault="00C92F9B" w:rsidP="00485FEC">
            <w:pPr>
              <w:jc w:val="right"/>
              <w:rPr>
                <w:szCs w:val="24"/>
              </w:rPr>
            </w:pPr>
          </w:p>
        </w:tc>
        <w:tc>
          <w:tcPr>
            <w:tcW w:w="1701" w:type="dxa"/>
          </w:tcPr>
          <w:p w:rsidR="00C92F9B" w:rsidRPr="00485FEC" w:rsidRDefault="00C92F9B" w:rsidP="00485FEC">
            <w:pPr>
              <w:jc w:val="right"/>
              <w:rPr>
                <w:szCs w:val="24"/>
              </w:rPr>
            </w:pPr>
          </w:p>
        </w:tc>
        <w:tc>
          <w:tcPr>
            <w:tcW w:w="1560" w:type="dxa"/>
          </w:tcPr>
          <w:p w:rsidR="00C92F9B" w:rsidRPr="00485FEC" w:rsidRDefault="00C92F9B" w:rsidP="00485FEC">
            <w:pPr>
              <w:jc w:val="right"/>
              <w:rPr>
                <w:szCs w:val="24"/>
              </w:rPr>
            </w:pPr>
          </w:p>
        </w:tc>
      </w:tr>
      <w:tr w:rsidR="00C92F9B" w:rsidRPr="00D0048B" w:rsidTr="00C92F9B">
        <w:trPr>
          <w:cantSplit/>
        </w:trPr>
        <w:tc>
          <w:tcPr>
            <w:tcW w:w="547" w:type="dxa"/>
          </w:tcPr>
          <w:p w:rsidR="00C92F9B" w:rsidRPr="00485FEC" w:rsidRDefault="00C92F9B" w:rsidP="00351061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88" w:lineRule="auto"/>
              <w:ind w:left="360"/>
              <w:rPr>
                <w:rFonts w:cs="Calibri"/>
                <w:b/>
                <w:szCs w:val="24"/>
              </w:rPr>
            </w:pPr>
          </w:p>
        </w:tc>
        <w:tc>
          <w:tcPr>
            <w:tcW w:w="5342" w:type="dxa"/>
          </w:tcPr>
          <w:p w:rsidR="00C92F9B" w:rsidRPr="00485FEC" w:rsidRDefault="00C92F9B" w:rsidP="002A4DA3">
            <w:pPr>
              <w:rPr>
                <w:szCs w:val="24"/>
              </w:rPr>
            </w:pPr>
            <w:r w:rsidRPr="00485FEC">
              <w:rPr>
                <w:szCs w:val="24"/>
              </w:rPr>
              <w:t xml:space="preserve">Zubrzycka E., </w:t>
            </w:r>
          </w:p>
          <w:p w:rsidR="00C92F9B" w:rsidRPr="00485FEC" w:rsidRDefault="00C92F9B" w:rsidP="002A4DA3">
            <w:pPr>
              <w:rPr>
                <w:szCs w:val="24"/>
              </w:rPr>
            </w:pPr>
            <w:r w:rsidRPr="00485FEC">
              <w:rPr>
                <w:szCs w:val="24"/>
              </w:rPr>
              <w:t>Dobre i złe przyjaźnie</w:t>
            </w:r>
          </w:p>
        </w:tc>
        <w:tc>
          <w:tcPr>
            <w:tcW w:w="1773" w:type="dxa"/>
            <w:vAlign w:val="center"/>
          </w:tcPr>
          <w:p w:rsidR="00C92F9B" w:rsidRPr="00485FEC" w:rsidRDefault="00C92F9B" w:rsidP="00C92F9B">
            <w:pPr>
              <w:jc w:val="right"/>
              <w:rPr>
                <w:color w:val="000000"/>
                <w:sz w:val="18"/>
                <w:szCs w:val="18"/>
              </w:rPr>
            </w:pPr>
            <w:r w:rsidRPr="00485FEC">
              <w:rPr>
                <w:szCs w:val="24"/>
              </w:rPr>
              <w:t>1 sztuka</w:t>
            </w:r>
          </w:p>
        </w:tc>
        <w:tc>
          <w:tcPr>
            <w:tcW w:w="2261" w:type="dxa"/>
          </w:tcPr>
          <w:p w:rsidR="00C92F9B" w:rsidRPr="00485FEC" w:rsidRDefault="00C92F9B" w:rsidP="00485FEC">
            <w:pPr>
              <w:jc w:val="right"/>
              <w:rPr>
                <w:szCs w:val="24"/>
              </w:rPr>
            </w:pPr>
          </w:p>
        </w:tc>
        <w:tc>
          <w:tcPr>
            <w:tcW w:w="1984" w:type="dxa"/>
          </w:tcPr>
          <w:p w:rsidR="00C92F9B" w:rsidRPr="00485FEC" w:rsidRDefault="00C92F9B" w:rsidP="00485FEC">
            <w:pPr>
              <w:jc w:val="right"/>
              <w:rPr>
                <w:szCs w:val="24"/>
              </w:rPr>
            </w:pPr>
          </w:p>
        </w:tc>
        <w:tc>
          <w:tcPr>
            <w:tcW w:w="1701" w:type="dxa"/>
          </w:tcPr>
          <w:p w:rsidR="00C92F9B" w:rsidRPr="00485FEC" w:rsidRDefault="00C92F9B" w:rsidP="00485FEC">
            <w:pPr>
              <w:jc w:val="right"/>
              <w:rPr>
                <w:szCs w:val="24"/>
              </w:rPr>
            </w:pPr>
          </w:p>
        </w:tc>
        <w:tc>
          <w:tcPr>
            <w:tcW w:w="1560" w:type="dxa"/>
          </w:tcPr>
          <w:p w:rsidR="00C92F9B" w:rsidRPr="00485FEC" w:rsidRDefault="00C92F9B" w:rsidP="00485FEC">
            <w:pPr>
              <w:jc w:val="right"/>
              <w:rPr>
                <w:szCs w:val="24"/>
              </w:rPr>
            </w:pPr>
          </w:p>
        </w:tc>
      </w:tr>
      <w:tr w:rsidR="00C92F9B" w:rsidRPr="00D0048B" w:rsidTr="00C92F9B">
        <w:trPr>
          <w:cantSplit/>
        </w:trPr>
        <w:tc>
          <w:tcPr>
            <w:tcW w:w="547" w:type="dxa"/>
          </w:tcPr>
          <w:p w:rsidR="00C92F9B" w:rsidRPr="00485FEC" w:rsidRDefault="00C92F9B" w:rsidP="00351061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88" w:lineRule="auto"/>
              <w:ind w:left="360"/>
              <w:rPr>
                <w:rFonts w:cs="Calibri"/>
                <w:b/>
                <w:szCs w:val="24"/>
              </w:rPr>
            </w:pPr>
          </w:p>
        </w:tc>
        <w:tc>
          <w:tcPr>
            <w:tcW w:w="5342" w:type="dxa"/>
          </w:tcPr>
          <w:p w:rsidR="00C92F9B" w:rsidRPr="00485FEC" w:rsidRDefault="00C92F9B" w:rsidP="002A4DA3">
            <w:pPr>
              <w:rPr>
                <w:szCs w:val="24"/>
              </w:rPr>
            </w:pPr>
            <w:r w:rsidRPr="00485FEC">
              <w:rPr>
                <w:szCs w:val="24"/>
              </w:rPr>
              <w:t xml:space="preserve">Zubrzycka E., </w:t>
            </w:r>
          </w:p>
          <w:p w:rsidR="00C92F9B" w:rsidRPr="00485FEC" w:rsidRDefault="00C92F9B" w:rsidP="002A4DA3">
            <w:pPr>
              <w:rPr>
                <w:szCs w:val="24"/>
              </w:rPr>
            </w:pPr>
            <w:r w:rsidRPr="00485FEC">
              <w:rPr>
                <w:szCs w:val="24"/>
              </w:rPr>
              <w:t>Sekrety Michała. Czasem pozory mylą.</w:t>
            </w:r>
          </w:p>
        </w:tc>
        <w:tc>
          <w:tcPr>
            <w:tcW w:w="1773" w:type="dxa"/>
            <w:vAlign w:val="center"/>
          </w:tcPr>
          <w:p w:rsidR="00C92F9B" w:rsidRPr="00485FEC" w:rsidRDefault="00C92F9B" w:rsidP="00C92F9B">
            <w:pPr>
              <w:jc w:val="right"/>
              <w:rPr>
                <w:color w:val="000000"/>
                <w:sz w:val="18"/>
                <w:szCs w:val="18"/>
              </w:rPr>
            </w:pPr>
            <w:r w:rsidRPr="00485FEC">
              <w:rPr>
                <w:szCs w:val="24"/>
              </w:rPr>
              <w:t>1 sztuka</w:t>
            </w:r>
          </w:p>
        </w:tc>
        <w:tc>
          <w:tcPr>
            <w:tcW w:w="2261" w:type="dxa"/>
          </w:tcPr>
          <w:p w:rsidR="00C92F9B" w:rsidRPr="00485FEC" w:rsidRDefault="00C92F9B" w:rsidP="00485FEC">
            <w:pPr>
              <w:jc w:val="right"/>
              <w:rPr>
                <w:szCs w:val="24"/>
              </w:rPr>
            </w:pPr>
          </w:p>
        </w:tc>
        <w:tc>
          <w:tcPr>
            <w:tcW w:w="1984" w:type="dxa"/>
          </w:tcPr>
          <w:p w:rsidR="00C92F9B" w:rsidRPr="00485FEC" w:rsidRDefault="00C92F9B" w:rsidP="00485FEC">
            <w:pPr>
              <w:jc w:val="right"/>
              <w:rPr>
                <w:szCs w:val="24"/>
              </w:rPr>
            </w:pPr>
          </w:p>
        </w:tc>
        <w:tc>
          <w:tcPr>
            <w:tcW w:w="1701" w:type="dxa"/>
          </w:tcPr>
          <w:p w:rsidR="00C92F9B" w:rsidRPr="00485FEC" w:rsidRDefault="00C92F9B" w:rsidP="00485FEC">
            <w:pPr>
              <w:jc w:val="right"/>
              <w:rPr>
                <w:szCs w:val="24"/>
              </w:rPr>
            </w:pPr>
          </w:p>
        </w:tc>
        <w:tc>
          <w:tcPr>
            <w:tcW w:w="1560" w:type="dxa"/>
          </w:tcPr>
          <w:p w:rsidR="00C92F9B" w:rsidRPr="00485FEC" w:rsidRDefault="00C92F9B" w:rsidP="00485FEC">
            <w:pPr>
              <w:jc w:val="right"/>
              <w:rPr>
                <w:szCs w:val="24"/>
              </w:rPr>
            </w:pPr>
          </w:p>
        </w:tc>
      </w:tr>
      <w:tr w:rsidR="00C92F9B" w:rsidRPr="00D0048B" w:rsidTr="00C92F9B">
        <w:trPr>
          <w:cantSplit/>
        </w:trPr>
        <w:tc>
          <w:tcPr>
            <w:tcW w:w="547" w:type="dxa"/>
          </w:tcPr>
          <w:p w:rsidR="00C92F9B" w:rsidRPr="00485FEC" w:rsidRDefault="00C92F9B" w:rsidP="00351061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88" w:lineRule="auto"/>
              <w:ind w:left="360"/>
              <w:rPr>
                <w:rFonts w:cs="Calibri"/>
                <w:b/>
                <w:szCs w:val="24"/>
              </w:rPr>
            </w:pPr>
          </w:p>
        </w:tc>
        <w:tc>
          <w:tcPr>
            <w:tcW w:w="5342" w:type="dxa"/>
          </w:tcPr>
          <w:p w:rsidR="00C92F9B" w:rsidRPr="00485FEC" w:rsidRDefault="00C92F9B" w:rsidP="00F06251">
            <w:pPr>
              <w:rPr>
                <w:szCs w:val="24"/>
              </w:rPr>
            </w:pPr>
            <w:r w:rsidRPr="00485FEC">
              <w:rPr>
                <w:szCs w:val="24"/>
              </w:rPr>
              <w:t xml:space="preserve">Zubrzycka E., </w:t>
            </w:r>
          </w:p>
          <w:p w:rsidR="00C92F9B" w:rsidRPr="00485FEC" w:rsidRDefault="00C92F9B" w:rsidP="00F06251">
            <w:pPr>
              <w:rPr>
                <w:szCs w:val="24"/>
              </w:rPr>
            </w:pPr>
            <w:r w:rsidRPr="00485FEC">
              <w:rPr>
                <w:szCs w:val="24"/>
              </w:rPr>
              <w:t xml:space="preserve">Powiedz komuś </w:t>
            </w:r>
          </w:p>
        </w:tc>
        <w:tc>
          <w:tcPr>
            <w:tcW w:w="1773" w:type="dxa"/>
            <w:vAlign w:val="center"/>
          </w:tcPr>
          <w:p w:rsidR="00C92F9B" w:rsidRPr="00485FEC" w:rsidRDefault="00C92F9B" w:rsidP="00C92F9B">
            <w:pPr>
              <w:jc w:val="right"/>
              <w:rPr>
                <w:color w:val="000000"/>
                <w:sz w:val="18"/>
                <w:szCs w:val="18"/>
              </w:rPr>
            </w:pPr>
            <w:r w:rsidRPr="00485FEC">
              <w:rPr>
                <w:szCs w:val="24"/>
              </w:rPr>
              <w:t>1 sztuka</w:t>
            </w:r>
          </w:p>
        </w:tc>
        <w:tc>
          <w:tcPr>
            <w:tcW w:w="2261" w:type="dxa"/>
          </w:tcPr>
          <w:p w:rsidR="00C92F9B" w:rsidRPr="00485FEC" w:rsidRDefault="00C92F9B" w:rsidP="00485FEC">
            <w:pPr>
              <w:jc w:val="right"/>
              <w:rPr>
                <w:szCs w:val="24"/>
              </w:rPr>
            </w:pPr>
          </w:p>
        </w:tc>
        <w:tc>
          <w:tcPr>
            <w:tcW w:w="1984" w:type="dxa"/>
          </w:tcPr>
          <w:p w:rsidR="00C92F9B" w:rsidRPr="00485FEC" w:rsidRDefault="00C92F9B" w:rsidP="00485FEC">
            <w:pPr>
              <w:jc w:val="right"/>
              <w:rPr>
                <w:szCs w:val="24"/>
              </w:rPr>
            </w:pPr>
          </w:p>
        </w:tc>
        <w:tc>
          <w:tcPr>
            <w:tcW w:w="1701" w:type="dxa"/>
          </w:tcPr>
          <w:p w:rsidR="00C92F9B" w:rsidRPr="00485FEC" w:rsidRDefault="00C92F9B" w:rsidP="00485FEC">
            <w:pPr>
              <w:jc w:val="right"/>
              <w:rPr>
                <w:szCs w:val="24"/>
              </w:rPr>
            </w:pPr>
          </w:p>
        </w:tc>
        <w:tc>
          <w:tcPr>
            <w:tcW w:w="1560" w:type="dxa"/>
          </w:tcPr>
          <w:p w:rsidR="00C92F9B" w:rsidRPr="00485FEC" w:rsidRDefault="00C92F9B" w:rsidP="00485FEC">
            <w:pPr>
              <w:jc w:val="right"/>
              <w:rPr>
                <w:szCs w:val="24"/>
              </w:rPr>
            </w:pPr>
          </w:p>
        </w:tc>
      </w:tr>
      <w:tr w:rsidR="00C92F9B" w:rsidRPr="00D0048B" w:rsidTr="00C92F9B">
        <w:trPr>
          <w:cantSplit/>
        </w:trPr>
        <w:tc>
          <w:tcPr>
            <w:tcW w:w="547" w:type="dxa"/>
          </w:tcPr>
          <w:p w:rsidR="00C92F9B" w:rsidRPr="00485FEC" w:rsidRDefault="00C92F9B" w:rsidP="00351061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88" w:lineRule="auto"/>
              <w:ind w:left="360"/>
              <w:rPr>
                <w:rFonts w:cs="Calibri"/>
                <w:b/>
                <w:szCs w:val="24"/>
              </w:rPr>
            </w:pPr>
          </w:p>
        </w:tc>
        <w:tc>
          <w:tcPr>
            <w:tcW w:w="5342" w:type="dxa"/>
          </w:tcPr>
          <w:p w:rsidR="00C92F9B" w:rsidRPr="00485FEC" w:rsidRDefault="00C92F9B" w:rsidP="002A4DA3">
            <w:pPr>
              <w:rPr>
                <w:szCs w:val="24"/>
              </w:rPr>
            </w:pPr>
            <w:r w:rsidRPr="00485FEC">
              <w:rPr>
                <w:szCs w:val="24"/>
              </w:rPr>
              <w:t xml:space="preserve">Kołyszko W., </w:t>
            </w:r>
          </w:p>
          <w:p w:rsidR="00C92F9B" w:rsidRPr="00485FEC" w:rsidRDefault="00C92F9B" w:rsidP="002A4DA3">
            <w:pPr>
              <w:rPr>
                <w:szCs w:val="24"/>
              </w:rPr>
            </w:pPr>
            <w:r w:rsidRPr="00485FEC">
              <w:rPr>
                <w:szCs w:val="24"/>
              </w:rPr>
              <w:t xml:space="preserve">Garść radości, szczypta złości </w:t>
            </w:r>
          </w:p>
        </w:tc>
        <w:tc>
          <w:tcPr>
            <w:tcW w:w="1773" w:type="dxa"/>
            <w:vAlign w:val="center"/>
          </w:tcPr>
          <w:p w:rsidR="00C92F9B" w:rsidRPr="00485FEC" w:rsidRDefault="00C92F9B" w:rsidP="00C92F9B">
            <w:pPr>
              <w:jc w:val="right"/>
              <w:rPr>
                <w:color w:val="000000"/>
                <w:sz w:val="18"/>
                <w:szCs w:val="18"/>
              </w:rPr>
            </w:pPr>
            <w:r w:rsidRPr="00485FEC">
              <w:rPr>
                <w:szCs w:val="24"/>
              </w:rPr>
              <w:t>2 sztuki</w:t>
            </w:r>
          </w:p>
        </w:tc>
        <w:tc>
          <w:tcPr>
            <w:tcW w:w="2261" w:type="dxa"/>
          </w:tcPr>
          <w:p w:rsidR="00C92F9B" w:rsidRPr="00485FEC" w:rsidRDefault="00C92F9B" w:rsidP="00485FEC">
            <w:pPr>
              <w:jc w:val="right"/>
              <w:rPr>
                <w:szCs w:val="24"/>
              </w:rPr>
            </w:pPr>
          </w:p>
        </w:tc>
        <w:tc>
          <w:tcPr>
            <w:tcW w:w="1984" w:type="dxa"/>
          </w:tcPr>
          <w:p w:rsidR="00C92F9B" w:rsidRPr="00485FEC" w:rsidRDefault="00C92F9B" w:rsidP="00485FEC">
            <w:pPr>
              <w:jc w:val="right"/>
              <w:rPr>
                <w:szCs w:val="24"/>
              </w:rPr>
            </w:pPr>
          </w:p>
        </w:tc>
        <w:tc>
          <w:tcPr>
            <w:tcW w:w="1701" w:type="dxa"/>
          </w:tcPr>
          <w:p w:rsidR="00C92F9B" w:rsidRPr="00485FEC" w:rsidRDefault="00C92F9B" w:rsidP="00485FEC">
            <w:pPr>
              <w:jc w:val="right"/>
              <w:rPr>
                <w:szCs w:val="24"/>
              </w:rPr>
            </w:pPr>
          </w:p>
        </w:tc>
        <w:tc>
          <w:tcPr>
            <w:tcW w:w="1560" w:type="dxa"/>
          </w:tcPr>
          <w:p w:rsidR="00C92F9B" w:rsidRPr="00485FEC" w:rsidRDefault="00C92F9B" w:rsidP="00485FEC">
            <w:pPr>
              <w:jc w:val="right"/>
              <w:rPr>
                <w:szCs w:val="24"/>
              </w:rPr>
            </w:pPr>
          </w:p>
        </w:tc>
      </w:tr>
      <w:tr w:rsidR="00C92F9B" w:rsidRPr="00D0048B" w:rsidTr="00C92F9B">
        <w:trPr>
          <w:cantSplit/>
        </w:trPr>
        <w:tc>
          <w:tcPr>
            <w:tcW w:w="547" w:type="dxa"/>
          </w:tcPr>
          <w:p w:rsidR="00C92F9B" w:rsidRPr="00485FEC" w:rsidRDefault="00C92F9B" w:rsidP="00351061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88" w:lineRule="auto"/>
              <w:ind w:left="360"/>
              <w:rPr>
                <w:rFonts w:cs="Calibri"/>
                <w:b/>
                <w:szCs w:val="24"/>
              </w:rPr>
            </w:pPr>
          </w:p>
        </w:tc>
        <w:tc>
          <w:tcPr>
            <w:tcW w:w="5342" w:type="dxa"/>
          </w:tcPr>
          <w:p w:rsidR="00C92F9B" w:rsidRPr="00485FEC" w:rsidRDefault="00C92F9B" w:rsidP="002A4DA3">
            <w:pPr>
              <w:rPr>
                <w:szCs w:val="24"/>
              </w:rPr>
            </w:pPr>
            <w:r w:rsidRPr="00485FEC">
              <w:rPr>
                <w:szCs w:val="24"/>
              </w:rPr>
              <w:t xml:space="preserve">Zubrzycka E., </w:t>
            </w:r>
          </w:p>
          <w:p w:rsidR="00C92F9B" w:rsidRPr="00485FEC" w:rsidRDefault="00C92F9B" w:rsidP="002A4DA3">
            <w:pPr>
              <w:rPr>
                <w:szCs w:val="24"/>
              </w:rPr>
            </w:pPr>
            <w:r w:rsidRPr="00485FEC">
              <w:rPr>
                <w:szCs w:val="24"/>
              </w:rPr>
              <w:t xml:space="preserve">Dobre i złe sekrety </w:t>
            </w:r>
          </w:p>
        </w:tc>
        <w:tc>
          <w:tcPr>
            <w:tcW w:w="1773" w:type="dxa"/>
            <w:vAlign w:val="center"/>
          </w:tcPr>
          <w:p w:rsidR="00C92F9B" w:rsidRPr="00485FEC" w:rsidRDefault="00C92F9B" w:rsidP="00C92F9B">
            <w:pPr>
              <w:jc w:val="right"/>
              <w:rPr>
                <w:color w:val="000000"/>
                <w:sz w:val="18"/>
                <w:szCs w:val="18"/>
              </w:rPr>
            </w:pPr>
            <w:r w:rsidRPr="00485FEC">
              <w:rPr>
                <w:szCs w:val="24"/>
              </w:rPr>
              <w:t>1 sztuka</w:t>
            </w:r>
          </w:p>
        </w:tc>
        <w:tc>
          <w:tcPr>
            <w:tcW w:w="2261" w:type="dxa"/>
          </w:tcPr>
          <w:p w:rsidR="00C92F9B" w:rsidRPr="00485FEC" w:rsidRDefault="00C92F9B" w:rsidP="00485FEC">
            <w:pPr>
              <w:jc w:val="right"/>
              <w:rPr>
                <w:szCs w:val="24"/>
              </w:rPr>
            </w:pPr>
          </w:p>
        </w:tc>
        <w:tc>
          <w:tcPr>
            <w:tcW w:w="1984" w:type="dxa"/>
          </w:tcPr>
          <w:p w:rsidR="00C92F9B" w:rsidRPr="00485FEC" w:rsidRDefault="00C92F9B" w:rsidP="00485FEC">
            <w:pPr>
              <w:jc w:val="right"/>
              <w:rPr>
                <w:szCs w:val="24"/>
              </w:rPr>
            </w:pPr>
          </w:p>
        </w:tc>
        <w:tc>
          <w:tcPr>
            <w:tcW w:w="1701" w:type="dxa"/>
          </w:tcPr>
          <w:p w:rsidR="00C92F9B" w:rsidRPr="00485FEC" w:rsidRDefault="00C92F9B" w:rsidP="00485FEC">
            <w:pPr>
              <w:jc w:val="right"/>
              <w:rPr>
                <w:szCs w:val="24"/>
              </w:rPr>
            </w:pPr>
          </w:p>
        </w:tc>
        <w:tc>
          <w:tcPr>
            <w:tcW w:w="1560" w:type="dxa"/>
          </w:tcPr>
          <w:p w:rsidR="00C92F9B" w:rsidRPr="00485FEC" w:rsidRDefault="00C92F9B" w:rsidP="00485FEC">
            <w:pPr>
              <w:jc w:val="right"/>
              <w:rPr>
                <w:szCs w:val="24"/>
              </w:rPr>
            </w:pPr>
          </w:p>
        </w:tc>
      </w:tr>
      <w:tr w:rsidR="00C92F9B" w:rsidRPr="00D0048B" w:rsidTr="00C92F9B">
        <w:trPr>
          <w:cantSplit/>
        </w:trPr>
        <w:tc>
          <w:tcPr>
            <w:tcW w:w="547" w:type="dxa"/>
          </w:tcPr>
          <w:p w:rsidR="00C92F9B" w:rsidRPr="00485FEC" w:rsidRDefault="00C92F9B" w:rsidP="00351061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88" w:lineRule="auto"/>
              <w:ind w:left="360"/>
              <w:rPr>
                <w:rFonts w:cs="Calibri"/>
                <w:b/>
                <w:szCs w:val="24"/>
              </w:rPr>
            </w:pPr>
          </w:p>
        </w:tc>
        <w:tc>
          <w:tcPr>
            <w:tcW w:w="5342" w:type="dxa"/>
          </w:tcPr>
          <w:p w:rsidR="00C92F9B" w:rsidRPr="00485FEC" w:rsidRDefault="00C92F9B" w:rsidP="00B61442">
            <w:pPr>
              <w:rPr>
                <w:szCs w:val="24"/>
              </w:rPr>
            </w:pPr>
            <w:r w:rsidRPr="00485FEC">
              <w:rPr>
                <w:szCs w:val="24"/>
              </w:rPr>
              <w:t xml:space="preserve">Russell A.B., </w:t>
            </w:r>
          </w:p>
          <w:p w:rsidR="00C92F9B" w:rsidRPr="00485FEC" w:rsidRDefault="00C92F9B" w:rsidP="00B61442">
            <w:pPr>
              <w:rPr>
                <w:szCs w:val="24"/>
              </w:rPr>
            </w:pPr>
            <w:r w:rsidRPr="00485FEC">
              <w:rPr>
                <w:szCs w:val="24"/>
              </w:rPr>
              <w:t xml:space="preserve">Zbuntowane dzieci. Ocena terapeutyczna oraz program pracy z rodzicami. </w:t>
            </w:r>
          </w:p>
        </w:tc>
        <w:tc>
          <w:tcPr>
            <w:tcW w:w="1773" w:type="dxa"/>
            <w:vAlign w:val="center"/>
          </w:tcPr>
          <w:p w:rsidR="00C92F9B" w:rsidRPr="00485FEC" w:rsidRDefault="00C92F9B" w:rsidP="00C92F9B">
            <w:pPr>
              <w:jc w:val="right"/>
              <w:rPr>
                <w:color w:val="000000"/>
                <w:sz w:val="18"/>
                <w:szCs w:val="18"/>
              </w:rPr>
            </w:pPr>
            <w:r w:rsidRPr="00485FEC">
              <w:rPr>
                <w:szCs w:val="24"/>
              </w:rPr>
              <w:t>1 sztuka</w:t>
            </w:r>
          </w:p>
        </w:tc>
        <w:tc>
          <w:tcPr>
            <w:tcW w:w="2261" w:type="dxa"/>
          </w:tcPr>
          <w:p w:rsidR="00C92F9B" w:rsidRPr="00485FEC" w:rsidRDefault="00C92F9B" w:rsidP="00485FEC">
            <w:pPr>
              <w:jc w:val="right"/>
              <w:rPr>
                <w:szCs w:val="24"/>
              </w:rPr>
            </w:pPr>
          </w:p>
        </w:tc>
        <w:tc>
          <w:tcPr>
            <w:tcW w:w="1984" w:type="dxa"/>
          </w:tcPr>
          <w:p w:rsidR="00C92F9B" w:rsidRPr="00485FEC" w:rsidRDefault="00C92F9B" w:rsidP="00485FEC">
            <w:pPr>
              <w:jc w:val="right"/>
              <w:rPr>
                <w:szCs w:val="24"/>
              </w:rPr>
            </w:pPr>
          </w:p>
        </w:tc>
        <w:tc>
          <w:tcPr>
            <w:tcW w:w="1701" w:type="dxa"/>
          </w:tcPr>
          <w:p w:rsidR="00C92F9B" w:rsidRPr="00485FEC" w:rsidRDefault="00C92F9B" w:rsidP="00485FEC">
            <w:pPr>
              <w:jc w:val="right"/>
              <w:rPr>
                <w:szCs w:val="24"/>
              </w:rPr>
            </w:pPr>
          </w:p>
        </w:tc>
        <w:tc>
          <w:tcPr>
            <w:tcW w:w="1560" w:type="dxa"/>
          </w:tcPr>
          <w:p w:rsidR="00C92F9B" w:rsidRPr="00485FEC" w:rsidRDefault="00C92F9B" w:rsidP="00485FEC">
            <w:pPr>
              <w:jc w:val="right"/>
              <w:rPr>
                <w:szCs w:val="24"/>
              </w:rPr>
            </w:pPr>
          </w:p>
        </w:tc>
      </w:tr>
      <w:tr w:rsidR="00C92F9B" w:rsidRPr="00D0048B" w:rsidTr="00C92F9B">
        <w:trPr>
          <w:cantSplit/>
        </w:trPr>
        <w:tc>
          <w:tcPr>
            <w:tcW w:w="547" w:type="dxa"/>
          </w:tcPr>
          <w:p w:rsidR="00C92F9B" w:rsidRPr="00485FEC" w:rsidRDefault="00C92F9B" w:rsidP="00351061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88" w:lineRule="auto"/>
              <w:ind w:left="360"/>
              <w:rPr>
                <w:rFonts w:cs="Calibri"/>
                <w:b/>
                <w:szCs w:val="24"/>
              </w:rPr>
            </w:pPr>
          </w:p>
        </w:tc>
        <w:tc>
          <w:tcPr>
            <w:tcW w:w="5342" w:type="dxa"/>
          </w:tcPr>
          <w:p w:rsidR="00C92F9B" w:rsidRPr="00485FEC" w:rsidRDefault="00C92F9B" w:rsidP="002A4DA3">
            <w:pPr>
              <w:rPr>
                <w:szCs w:val="24"/>
              </w:rPr>
            </w:pPr>
            <w:proofErr w:type="spellStart"/>
            <w:r w:rsidRPr="00485FEC">
              <w:rPr>
                <w:szCs w:val="24"/>
              </w:rPr>
              <w:t>DePino</w:t>
            </w:r>
            <w:proofErr w:type="spellEnd"/>
            <w:r w:rsidRPr="00485FEC">
              <w:rPr>
                <w:szCs w:val="24"/>
              </w:rPr>
              <w:t xml:space="preserve"> C., </w:t>
            </w:r>
          </w:p>
          <w:p w:rsidR="00C92F9B" w:rsidRPr="00485FEC" w:rsidRDefault="00C92F9B" w:rsidP="002A4DA3">
            <w:pPr>
              <w:rPr>
                <w:szCs w:val="24"/>
              </w:rPr>
            </w:pPr>
            <w:r w:rsidRPr="00485FEC">
              <w:rPr>
                <w:szCs w:val="24"/>
              </w:rPr>
              <w:t xml:space="preserve">Śmierdzący ser </w:t>
            </w:r>
          </w:p>
        </w:tc>
        <w:tc>
          <w:tcPr>
            <w:tcW w:w="1773" w:type="dxa"/>
            <w:vAlign w:val="center"/>
          </w:tcPr>
          <w:p w:rsidR="00C92F9B" w:rsidRPr="00485FEC" w:rsidRDefault="00C92F9B" w:rsidP="00C92F9B">
            <w:pPr>
              <w:jc w:val="right"/>
              <w:rPr>
                <w:color w:val="000000"/>
                <w:sz w:val="18"/>
                <w:szCs w:val="18"/>
              </w:rPr>
            </w:pPr>
            <w:r w:rsidRPr="00485FEC">
              <w:rPr>
                <w:szCs w:val="24"/>
              </w:rPr>
              <w:t>2 sztuki</w:t>
            </w:r>
          </w:p>
        </w:tc>
        <w:tc>
          <w:tcPr>
            <w:tcW w:w="2261" w:type="dxa"/>
          </w:tcPr>
          <w:p w:rsidR="00C92F9B" w:rsidRPr="00485FEC" w:rsidRDefault="00C92F9B" w:rsidP="00485FEC">
            <w:pPr>
              <w:jc w:val="right"/>
              <w:rPr>
                <w:szCs w:val="24"/>
              </w:rPr>
            </w:pPr>
          </w:p>
        </w:tc>
        <w:tc>
          <w:tcPr>
            <w:tcW w:w="1984" w:type="dxa"/>
          </w:tcPr>
          <w:p w:rsidR="00C92F9B" w:rsidRPr="00485FEC" w:rsidRDefault="00C92F9B" w:rsidP="00485FEC">
            <w:pPr>
              <w:jc w:val="right"/>
              <w:rPr>
                <w:szCs w:val="24"/>
              </w:rPr>
            </w:pPr>
          </w:p>
        </w:tc>
        <w:tc>
          <w:tcPr>
            <w:tcW w:w="1701" w:type="dxa"/>
          </w:tcPr>
          <w:p w:rsidR="00C92F9B" w:rsidRPr="00485FEC" w:rsidRDefault="00C92F9B" w:rsidP="00485FEC">
            <w:pPr>
              <w:jc w:val="right"/>
              <w:rPr>
                <w:szCs w:val="24"/>
              </w:rPr>
            </w:pPr>
          </w:p>
        </w:tc>
        <w:tc>
          <w:tcPr>
            <w:tcW w:w="1560" w:type="dxa"/>
          </w:tcPr>
          <w:p w:rsidR="00C92F9B" w:rsidRPr="00485FEC" w:rsidRDefault="00C92F9B" w:rsidP="00485FEC">
            <w:pPr>
              <w:jc w:val="right"/>
              <w:rPr>
                <w:szCs w:val="24"/>
              </w:rPr>
            </w:pPr>
          </w:p>
        </w:tc>
      </w:tr>
      <w:tr w:rsidR="00C92F9B" w:rsidRPr="00D0048B" w:rsidTr="00C92F9B">
        <w:trPr>
          <w:cantSplit/>
        </w:trPr>
        <w:tc>
          <w:tcPr>
            <w:tcW w:w="547" w:type="dxa"/>
          </w:tcPr>
          <w:p w:rsidR="00C92F9B" w:rsidRPr="00485FEC" w:rsidRDefault="00C92F9B" w:rsidP="00351061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88" w:lineRule="auto"/>
              <w:ind w:left="360"/>
              <w:rPr>
                <w:rFonts w:cs="Calibri"/>
                <w:b/>
                <w:szCs w:val="24"/>
              </w:rPr>
            </w:pPr>
          </w:p>
        </w:tc>
        <w:tc>
          <w:tcPr>
            <w:tcW w:w="5342" w:type="dxa"/>
          </w:tcPr>
          <w:p w:rsidR="00C92F9B" w:rsidRPr="00485FEC" w:rsidRDefault="00C92F9B" w:rsidP="002A4DA3">
            <w:pPr>
              <w:rPr>
                <w:szCs w:val="24"/>
              </w:rPr>
            </w:pPr>
            <w:r w:rsidRPr="00485FEC">
              <w:rPr>
                <w:szCs w:val="24"/>
              </w:rPr>
              <w:t>Zubrzycka E.,</w:t>
            </w:r>
          </w:p>
          <w:p w:rsidR="00C92F9B" w:rsidRPr="00485FEC" w:rsidRDefault="00C92F9B" w:rsidP="002A4DA3">
            <w:pPr>
              <w:rPr>
                <w:szCs w:val="24"/>
              </w:rPr>
            </w:pPr>
            <w:r w:rsidRPr="00485FEC">
              <w:rPr>
                <w:szCs w:val="24"/>
              </w:rPr>
              <w:t xml:space="preserve"> Słup soli</w:t>
            </w:r>
          </w:p>
        </w:tc>
        <w:tc>
          <w:tcPr>
            <w:tcW w:w="1773" w:type="dxa"/>
            <w:vAlign w:val="center"/>
          </w:tcPr>
          <w:p w:rsidR="00C92F9B" w:rsidRPr="00485FEC" w:rsidRDefault="00C92F9B" w:rsidP="00C92F9B">
            <w:pPr>
              <w:jc w:val="right"/>
              <w:rPr>
                <w:color w:val="000000"/>
                <w:sz w:val="18"/>
                <w:szCs w:val="18"/>
              </w:rPr>
            </w:pPr>
            <w:r w:rsidRPr="00485FEC">
              <w:rPr>
                <w:szCs w:val="24"/>
              </w:rPr>
              <w:t>1 sztuka</w:t>
            </w:r>
          </w:p>
        </w:tc>
        <w:tc>
          <w:tcPr>
            <w:tcW w:w="2261" w:type="dxa"/>
          </w:tcPr>
          <w:p w:rsidR="00C92F9B" w:rsidRPr="00485FEC" w:rsidRDefault="00C92F9B" w:rsidP="00485FEC">
            <w:pPr>
              <w:jc w:val="right"/>
              <w:rPr>
                <w:szCs w:val="24"/>
              </w:rPr>
            </w:pPr>
          </w:p>
        </w:tc>
        <w:tc>
          <w:tcPr>
            <w:tcW w:w="1984" w:type="dxa"/>
          </w:tcPr>
          <w:p w:rsidR="00C92F9B" w:rsidRPr="00485FEC" w:rsidRDefault="00C92F9B" w:rsidP="00485FEC">
            <w:pPr>
              <w:jc w:val="right"/>
              <w:rPr>
                <w:szCs w:val="24"/>
              </w:rPr>
            </w:pPr>
          </w:p>
        </w:tc>
        <w:tc>
          <w:tcPr>
            <w:tcW w:w="1701" w:type="dxa"/>
          </w:tcPr>
          <w:p w:rsidR="00C92F9B" w:rsidRPr="00485FEC" w:rsidRDefault="00C92F9B" w:rsidP="00485FEC">
            <w:pPr>
              <w:jc w:val="right"/>
              <w:rPr>
                <w:szCs w:val="24"/>
              </w:rPr>
            </w:pPr>
          </w:p>
        </w:tc>
        <w:tc>
          <w:tcPr>
            <w:tcW w:w="1560" w:type="dxa"/>
          </w:tcPr>
          <w:p w:rsidR="00C92F9B" w:rsidRPr="00485FEC" w:rsidRDefault="00C92F9B" w:rsidP="00485FEC">
            <w:pPr>
              <w:jc w:val="right"/>
              <w:rPr>
                <w:szCs w:val="24"/>
              </w:rPr>
            </w:pPr>
          </w:p>
        </w:tc>
      </w:tr>
      <w:tr w:rsidR="00C92F9B" w:rsidRPr="00D0048B" w:rsidTr="00C92F9B">
        <w:trPr>
          <w:cantSplit/>
        </w:trPr>
        <w:tc>
          <w:tcPr>
            <w:tcW w:w="547" w:type="dxa"/>
          </w:tcPr>
          <w:p w:rsidR="00C92F9B" w:rsidRPr="00485FEC" w:rsidRDefault="00C92F9B" w:rsidP="00351061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88" w:lineRule="auto"/>
              <w:ind w:left="360"/>
              <w:rPr>
                <w:rFonts w:cs="Calibri"/>
                <w:b/>
                <w:szCs w:val="24"/>
              </w:rPr>
            </w:pPr>
          </w:p>
        </w:tc>
        <w:tc>
          <w:tcPr>
            <w:tcW w:w="5342" w:type="dxa"/>
          </w:tcPr>
          <w:p w:rsidR="00C92F9B" w:rsidRPr="00485FEC" w:rsidRDefault="00C92F9B" w:rsidP="002A4DA3">
            <w:pPr>
              <w:rPr>
                <w:szCs w:val="24"/>
              </w:rPr>
            </w:pPr>
            <w:r w:rsidRPr="00485FEC">
              <w:rPr>
                <w:szCs w:val="24"/>
              </w:rPr>
              <w:t xml:space="preserve">Zubrzycka E., </w:t>
            </w:r>
          </w:p>
          <w:p w:rsidR="00C92F9B" w:rsidRPr="00485FEC" w:rsidRDefault="00C92F9B" w:rsidP="002A4DA3">
            <w:pPr>
              <w:rPr>
                <w:szCs w:val="24"/>
              </w:rPr>
            </w:pPr>
            <w:r w:rsidRPr="00485FEC">
              <w:rPr>
                <w:szCs w:val="24"/>
              </w:rPr>
              <w:t xml:space="preserve">Jak pomyślę, tak zrobię </w:t>
            </w:r>
          </w:p>
        </w:tc>
        <w:tc>
          <w:tcPr>
            <w:tcW w:w="1773" w:type="dxa"/>
            <w:vAlign w:val="center"/>
          </w:tcPr>
          <w:p w:rsidR="00C92F9B" w:rsidRPr="00485FEC" w:rsidRDefault="00C92F9B" w:rsidP="00C92F9B">
            <w:pPr>
              <w:jc w:val="right"/>
              <w:rPr>
                <w:color w:val="000000"/>
                <w:sz w:val="18"/>
                <w:szCs w:val="18"/>
              </w:rPr>
            </w:pPr>
            <w:r w:rsidRPr="00485FEC">
              <w:rPr>
                <w:szCs w:val="24"/>
              </w:rPr>
              <w:t>2 sztuki</w:t>
            </w:r>
          </w:p>
        </w:tc>
        <w:tc>
          <w:tcPr>
            <w:tcW w:w="2261" w:type="dxa"/>
          </w:tcPr>
          <w:p w:rsidR="00C92F9B" w:rsidRPr="00485FEC" w:rsidRDefault="00C92F9B" w:rsidP="00485FEC">
            <w:pPr>
              <w:jc w:val="right"/>
              <w:rPr>
                <w:szCs w:val="24"/>
              </w:rPr>
            </w:pPr>
          </w:p>
        </w:tc>
        <w:tc>
          <w:tcPr>
            <w:tcW w:w="1984" w:type="dxa"/>
          </w:tcPr>
          <w:p w:rsidR="00C92F9B" w:rsidRPr="00485FEC" w:rsidRDefault="00C92F9B" w:rsidP="00485FEC">
            <w:pPr>
              <w:jc w:val="right"/>
              <w:rPr>
                <w:szCs w:val="24"/>
              </w:rPr>
            </w:pPr>
          </w:p>
        </w:tc>
        <w:tc>
          <w:tcPr>
            <w:tcW w:w="1701" w:type="dxa"/>
          </w:tcPr>
          <w:p w:rsidR="00C92F9B" w:rsidRPr="00485FEC" w:rsidRDefault="00C92F9B" w:rsidP="00485FEC">
            <w:pPr>
              <w:jc w:val="right"/>
              <w:rPr>
                <w:szCs w:val="24"/>
              </w:rPr>
            </w:pPr>
          </w:p>
        </w:tc>
        <w:tc>
          <w:tcPr>
            <w:tcW w:w="1560" w:type="dxa"/>
          </w:tcPr>
          <w:p w:rsidR="00C92F9B" w:rsidRPr="00485FEC" w:rsidRDefault="00C92F9B" w:rsidP="00485FEC">
            <w:pPr>
              <w:jc w:val="right"/>
              <w:rPr>
                <w:szCs w:val="24"/>
              </w:rPr>
            </w:pPr>
          </w:p>
        </w:tc>
      </w:tr>
      <w:tr w:rsidR="00C92F9B" w:rsidRPr="00D0048B" w:rsidTr="00C92F9B">
        <w:trPr>
          <w:cantSplit/>
        </w:trPr>
        <w:tc>
          <w:tcPr>
            <w:tcW w:w="547" w:type="dxa"/>
          </w:tcPr>
          <w:p w:rsidR="00C92F9B" w:rsidRPr="00485FEC" w:rsidRDefault="00C92F9B" w:rsidP="00351061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88" w:lineRule="auto"/>
              <w:ind w:left="360"/>
              <w:rPr>
                <w:rFonts w:cs="Calibri"/>
                <w:b/>
                <w:szCs w:val="24"/>
              </w:rPr>
            </w:pPr>
          </w:p>
        </w:tc>
        <w:tc>
          <w:tcPr>
            <w:tcW w:w="5342" w:type="dxa"/>
          </w:tcPr>
          <w:p w:rsidR="00C92F9B" w:rsidRPr="00485FEC" w:rsidRDefault="00C92F9B" w:rsidP="002A4DA3">
            <w:pPr>
              <w:rPr>
                <w:szCs w:val="24"/>
              </w:rPr>
            </w:pPr>
            <w:r w:rsidRPr="00485FEC">
              <w:rPr>
                <w:szCs w:val="24"/>
              </w:rPr>
              <w:t xml:space="preserve">Kendall P., C., </w:t>
            </w:r>
          </w:p>
          <w:p w:rsidR="00C92F9B" w:rsidRPr="00485FEC" w:rsidRDefault="00C92F9B" w:rsidP="002A4DA3">
            <w:pPr>
              <w:rPr>
                <w:szCs w:val="24"/>
              </w:rPr>
            </w:pPr>
            <w:r w:rsidRPr="00485FEC">
              <w:rPr>
                <w:szCs w:val="24"/>
              </w:rPr>
              <w:t xml:space="preserve">Terapia poznawczo behawioralna zaburzeń lękowych u dzieci. Zeszyt ćwiczeń. Program „zaradny kot” </w:t>
            </w:r>
          </w:p>
        </w:tc>
        <w:tc>
          <w:tcPr>
            <w:tcW w:w="1773" w:type="dxa"/>
            <w:vAlign w:val="center"/>
          </w:tcPr>
          <w:p w:rsidR="00C92F9B" w:rsidRPr="00485FEC" w:rsidRDefault="00C92F9B" w:rsidP="00C92F9B">
            <w:pPr>
              <w:jc w:val="right"/>
              <w:rPr>
                <w:color w:val="000000"/>
                <w:sz w:val="18"/>
                <w:szCs w:val="18"/>
              </w:rPr>
            </w:pPr>
            <w:r w:rsidRPr="00485FEC">
              <w:rPr>
                <w:szCs w:val="24"/>
              </w:rPr>
              <w:t>2 sztuki</w:t>
            </w:r>
          </w:p>
        </w:tc>
        <w:tc>
          <w:tcPr>
            <w:tcW w:w="2261" w:type="dxa"/>
          </w:tcPr>
          <w:p w:rsidR="00C92F9B" w:rsidRPr="00485FEC" w:rsidRDefault="00C92F9B" w:rsidP="00485FEC">
            <w:pPr>
              <w:jc w:val="right"/>
              <w:rPr>
                <w:szCs w:val="24"/>
              </w:rPr>
            </w:pPr>
          </w:p>
        </w:tc>
        <w:tc>
          <w:tcPr>
            <w:tcW w:w="1984" w:type="dxa"/>
          </w:tcPr>
          <w:p w:rsidR="00C92F9B" w:rsidRPr="00485FEC" w:rsidRDefault="00C92F9B" w:rsidP="00485FEC">
            <w:pPr>
              <w:jc w:val="right"/>
              <w:rPr>
                <w:szCs w:val="24"/>
              </w:rPr>
            </w:pPr>
          </w:p>
        </w:tc>
        <w:tc>
          <w:tcPr>
            <w:tcW w:w="1701" w:type="dxa"/>
          </w:tcPr>
          <w:p w:rsidR="00C92F9B" w:rsidRPr="00485FEC" w:rsidRDefault="00C92F9B" w:rsidP="00485FEC">
            <w:pPr>
              <w:jc w:val="right"/>
              <w:rPr>
                <w:szCs w:val="24"/>
              </w:rPr>
            </w:pPr>
          </w:p>
        </w:tc>
        <w:tc>
          <w:tcPr>
            <w:tcW w:w="1560" w:type="dxa"/>
          </w:tcPr>
          <w:p w:rsidR="00C92F9B" w:rsidRPr="00485FEC" w:rsidRDefault="00C92F9B" w:rsidP="00485FEC">
            <w:pPr>
              <w:jc w:val="right"/>
              <w:rPr>
                <w:szCs w:val="24"/>
              </w:rPr>
            </w:pPr>
          </w:p>
        </w:tc>
      </w:tr>
      <w:tr w:rsidR="00C92F9B" w:rsidRPr="00D0048B" w:rsidTr="00C92F9B">
        <w:trPr>
          <w:cantSplit/>
        </w:trPr>
        <w:tc>
          <w:tcPr>
            <w:tcW w:w="547" w:type="dxa"/>
          </w:tcPr>
          <w:p w:rsidR="00C92F9B" w:rsidRPr="00485FEC" w:rsidRDefault="00C92F9B" w:rsidP="00351061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88" w:lineRule="auto"/>
              <w:ind w:left="360"/>
              <w:rPr>
                <w:rFonts w:cs="Calibri"/>
                <w:b/>
                <w:szCs w:val="24"/>
              </w:rPr>
            </w:pPr>
          </w:p>
        </w:tc>
        <w:tc>
          <w:tcPr>
            <w:tcW w:w="5342" w:type="dxa"/>
          </w:tcPr>
          <w:p w:rsidR="00C92F9B" w:rsidRPr="00485FEC" w:rsidRDefault="00C92F9B" w:rsidP="002A4DA3">
            <w:pPr>
              <w:rPr>
                <w:szCs w:val="24"/>
              </w:rPr>
            </w:pPr>
            <w:r w:rsidRPr="00485FEC">
              <w:rPr>
                <w:szCs w:val="24"/>
              </w:rPr>
              <w:t xml:space="preserve">Kendall P., C., </w:t>
            </w:r>
          </w:p>
          <w:p w:rsidR="00C92F9B" w:rsidRPr="00485FEC" w:rsidRDefault="00C92F9B" w:rsidP="002A4DA3">
            <w:pPr>
              <w:rPr>
                <w:szCs w:val="24"/>
              </w:rPr>
            </w:pPr>
            <w:r w:rsidRPr="00485FEC">
              <w:rPr>
                <w:szCs w:val="24"/>
              </w:rPr>
              <w:t xml:space="preserve">Terapia poznawczo behawioralna zaburzeń lękowych u dzieci. Podręcznik terapeuty. Program „zaradny kot” </w:t>
            </w:r>
          </w:p>
        </w:tc>
        <w:tc>
          <w:tcPr>
            <w:tcW w:w="1773" w:type="dxa"/>
            <w:vAlign w:val="center"/>
          </w:tcPr>
          <w:p w:rsidR="00C92F9B" w:rsidRPr="00485FEC" w:rsidRDefault="00C92F9B" w:rsidP="00C92F9B">
            <w:pPr>
              <w:jc w:val="right"/>
              <w:rPr>
                <w:color w:val="000000"/>
                <w:sz w:val="18"/>
                <w:szCs w:val="18"/>
              </w:rPr>
            </w:pPr>
            <w:r w:rsidRPr="00485FEC">
              <w:rPr>
                <w:szCs w:val="24"/>
              </w:rPr>
              <w:t>1 sztuka</w:t>
            </w:r>
          </w:p>
        </w:tc>
        <w:tc>
          <w:tcPr>
            <w:tcW w:w="2261" w:type="dxa"/>
          </w:tcPr>
          <w:p w:rsidR="00C92F9B" w:rsidRPr="00485FEC" w:rsidRDefault="00C92F9B" w:rsidP="00485FEC">
            <w:pPr>
              <w:jc w:val="right"/>
              <w:rPr>
                <w:szCs w:val="24"/>
              </w:rPr>
            </w:pPr>
          </w:p>
        </w:tc>
        <w:tc>
          <w:tcPr>
            <w:tcW w:w="1984" w:type="dxa"/>
          </w:tcPr>
          <w:p w:rsidR="00C92F9B" w:rsidRPr="00485FEC" w:rsidRDefault="00C92F9B" w:rsidP="00485FEC">
            <w:pPr>
              <w:jc w:val="right"/>
              <w:rPr>
                <w:szCs w:val="24"/>
              </w:rPr>
            </w:pPr>
          </w:p>
        </w:tc>
        <w:tc>
          <w:tcPr>
            <w:tcW w:w="1701" w:type="dxa"/>
          </w:tcPr>
          <w:p w:rsidR="00C92F9B" w:rsidRPr="00485FEC" w:rsidRDefault="00C92F9B" w:rsidP="00485FEC">
            <w:pPr>
              <w:jc w:val="right"/>
              <w:rPr>
                <w:szCs w:val="24"/>
              </w:rPr>
            </w:pPr>
          </w:p>
        </w:tc>
        <w:tc>
          <w:tcPr>
            <w:tcW w:w="1560" w:type="dxa"/>
          </w:tcPr>
          <w:p w:rsidR="00C92F9B" w:rsidRPr="00485FEC" w:rsidRDefault="00C92F9B" w:rsidP="00485FEC">
            <w:pPr>
              <w:jc w:val="right"/>
              <w:rPr>
                <w:szCs w:val="24"/>
              </w:rPr>
            </w:pPr>
          </w:p>
        </w:tc>
      </w:tr>
      <w:tr w:rsidR="00C92F9B" w:rsidRPr="00D0048B" w:rsidTr="00C92F9B">
        <w:trPr>
          <w:cantSplit/>
        </w:trPr>
        <w:tc>
          <w:tcPr>
            <w:tcW w:w="547" w:type="dxa"/>
          </w:tcPr>
          <w:p w:rsidR="00C92F9B" w:rsidRPr="00485FEC" w:rsidRDefault="00C92F9B" w:rsidP="00351061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88" w:lineRule="auto"/>
              <w:ind w:left="360"/>
              <w:rPr>
                <w:rFonts w:cs="Calibri"/>
                <w:b/>
                <w:szCs w:val="24"/>
              </w:rPr>
            </w:pPr>
          </w:p>
        </w:tc>
        <w:tc>
          <w:tcPr>
            <w:tcW w:w="5342" w:type="dxa"/>
          </w:tcPr>
          <w:p w:rsidR="00C92F9B" w:rsidRPr="00485FEC" w:rsidRDefault="00C92F9B" w:rsidP="00D77A31">
            <w:pPr>
              <w:rPr>
                <w:szCs w:val="24"/>
              </w:rPr>
            </w:pPr>
            <w:proofErr w:type="spellStart"/>
            <w:r w:rsidRPr="00485FEC">
              <w:rPr>
                <w:szCs w:val="24"/>
              </w:rPr>
              <w:t>Stallard</w:t>
            </w:r>
            <w:proofErr w:type="spellEnd"/>
            <w:r w:rsidRPr="00485FEC">
              <w:rPr>
                <w:szCs w:val="24"/>
              </w:rPr>
              <w:t xml:space="preserve"> P., </w:t>
            </w:r>
          </w:p>
          <w:p w:rsidR="00C92F9B" w:rsidRPr="00485FEC" w:rsidRDefault="00C92F9B" w:rsidP="00D77A31">
            <w:pPr>
              <w:rPr>
                <w:szCs w:val="24"/>
              </w:rPr>
            </w:pPr>
            <w:r w:rsidRPr="00485FEC">
              <w:rPr>
                <w:szCs w:val="24"/>
              </w:rPr>
              <w:t xml:space="preserve">Czujesz tak jak myślisz </w:t>
            </w:r>
          </w:p>
        </w:tc>
        <w:tc>
          <w:tcPr>
            <w:tcW w:w="1773" w:type="dxa"/>
            <w:vAlign w:val="center"/>
          </w:tcPr>
          <w:p w:rsidR="00C92F9B" w:rsidRPr="00485FEC" w:rsidRDefault="00C92F9B" w:rsidP="00C92F9B">
            <w:pPr>
              <w:jc w:val="right"/>
              <w:rPr>
                <w:color w:val="000000"/>
                <w:sz w:val="18"/>
                <w:szCs w:val="18"/>
              </w:rPr>
            </w:pPr>
            <w:r w:rsidRPr="00485FEC">
              <w:rPr>
                <w:szCs w:val="24"/>
              </w:rPr>
              <w:t>2 sztuki</w:t>
            </w:r>
          </w:p>
        </w:tc>
        <w:tc>
          <w:tcPr>
            <w:tcW w:w="2261" w:type="dxa"/>
          </w:tcPr>
          <w:p w:rsidR="00C92F9B" w:rsidRPr="00485FEC" w:rsidRDefault="00C92F9B" w:rsidP="00485FEC">
            <w:pPr>
              <w:jc w:val="right"/>
              <w:rPr>
                <w:szCs w:val="24"/>
              </w:rPr>
            </w:pPr>
          </w:p>
        </w:tc>
        <w:tc>
          <w:tcPr>
            <w:tcW w:w="1984" w:type="dxa"/>
          </w:tcPr>
          <w:p w:rsidR="00C92F9B" w:rsidRPr="00485FEC" w:rsidRDefault="00C92F9B" w:rsidP="00485FEC">
            <w:pPr>
              <w:jc w:val="right"/>
              <w:rPr>
                <w:szCs w:val="24"/>
              </w:rPr>
            </w:pPr>
          </w:p>
        </w:tc>
        <w:tc>
          <w:tcPr>
            <w:tcW w:w="1701" w:type="dxa"/>
          </w:tcPr>
          <w:p w:rsidR="00C92F9B" w:rsidRPr="00485FEC" w:rsidRDefault="00C92F9B" w:rsidP="00485FEC">
            <w:pPr>
              <w:jc w:val="right"/>
              <w:rPr>
                <w:szCs w:val="24"/>
              </w:rPr>
            </w:pPr>
          </w:p>
        </w:tc>
        <w:tc>
          <w:tcPr>
            <w:tcW w:w="1560" w:type="dxa"/>
          </w:tcPr>
          <w:p w:rsidR="00C92F9B" w:rsidRPr="00485FEC" w:rsidRDefault="00C92F9B" w:rsidP="00485FEC">
            <w:pPr>
              <w:jc w:val="right"/>
              <w:rPr>
                <w:szCs w:val="24"/>
              </w:rPr>
            </w:pPr>
          </w:p>
        </w:tc>
      </w:tr>
      <w:tr w:rsidR="00C92F9B" w:rsidRPr="00D0048B" w:rsidTr="00C92F9B">
        <w:trPr>
          <w:cantSplit/>
        </w:trPr>
        <w:tc>
          <w:tcPr>
            <w:tcW w:w="547" w:type="dxa"/>
          </w:tcPr>
          <w:p w:rsidR="00C92F9B" w:rsidRPr="00485FEC" w:rsidRDefault="00C92F9B" w:rsidP="00351061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88" w:lineRule="auto"/>
              <w:ind w:left="360"/>
              <w:rPr>
                <w:rFonts w:cs="Calibri"/>
                <w:b/>
                <w:szCs w:val="24"/>
              </w:rPr>
            </w:pPr>
          </w:p>
        </w:tc>
        <w:tc>
          <w:tcPr>
            <w:tcW w:w="5342" w:type="dxa"/>
          </w:tcPr>
          <w:p w:rsidR="00C92F9B" w:rsidRPr="002F1172" w:rsidRDefault="00C92F9B" w:rsidP="002A4DA3">
            <w:pPr>
              <w:rPr>
                <w:szCs w:val="24"/>
              </w:rPr>
            </w:pPr>
            <w:proofErr w:type="spellStart"/>
            <w:r w:rsidRPr="002F1172">
              <w:t>Bajkoterapia</w:t>
            </w:r>
            <w:proofErr w:type="spellEnd"/>
            <w:r w:rsidRPr="002F1172">
              <w:t xml:space="preserve">, czyli bajki – </w:t>
            </w:r>
            <w:proofErr w:type="spellStart"/>
            <w:r w:rsidRPr="002F1172">
              <w:t>pomagajki</w:t>
            </w:r>
            <w:proofErr w:type="spellEnd"/>
            <w:r w:rsidRPr="002F1172">
              <w:t xml:space="preserve"> dla małych i dużych: Praca Zbiorowa: </w:t>
            </w:r>
            <w:r w:rsidRPr="002F1172">
              <w:rPr>
                <w:sz w:val="22"/>
              </w:rPr>
              <w:t xml:space="preserve">Artur </w:t>
            </w:r>
            <w:proofErr w:type="spellStart"/>
            <w:r w:rsidRPr="002F1172">
              <w:rPr>
                <w:sz w:val="22"/>
              </w:rPr>
              <w:t>Barciś</w:t>
            </w:r>
            <w:proofErr w:type="spellEnd"/>
            <w:r w:rsidRPr="002F1172">
              <w:rPr>
                <w:sz w:val="22"/>
              </w:rPr>
              <w:t xml:space="preserve"> Grażyna Bąkiewicz Ryszard Cebula Katarzyna Dowbor Cezary Harasimowicz Katarzyna Klimowicz Rafał Królikowski Beata Ostrowicka Zofia Stanecka Małgorzata </w:t>
            </w:r>
            <w:proofErr w:type="spellStart"/>
            <w:r w:rsidRPr="002F1172">
              <w:rPr>
                <w:sz w:val="22"/>
              </w:rPr>
              <w:t>Strękowska</w:t>
            </w:r>
            <w:proofErr w:type="spellEnd"/>
            <w:r w:rsidRPr="002F1172">
              <w:rPr>
                <w:sz w:val="22"/>
              </w:rPr>
              <w:t xml:space="preserve">-Zaremba Dorota Suwalska Agnieszka Tyszka Janusz L. Wiśniewski Grażyna </w:t>
            </w:r>
            <w:proofErr w:type="spellStart"/>
            <w:r w:rsidRPr="002F1172">
              <w:rPr>
                <w:sz w:val="22"/>
              </w:rPr>
              <w:t>Wolszczak</w:t>
            </w:r>
            <w:proofErr w:type="spellEnd"/>
          </w:p>
        </w:tc>
        <w:tc>
          <w:tcPr>
            <w:tcW w:w="1773" w:type="dxa"/>
            <w:vAlign w:val="center"/>
          </w:tcPr>
          <w:p w:rsidR="00C92F9B" w:rsidRPr="00485FEC" w:rsidRDefault="00C92F9B" w:rsidP="00C92F9B">
            <w:pPr>
              <w:jc w:val="right"/>
              <w:rPr>
                <w:color w:val="000000"/>
                <w:sz w:val="18"/>
                <w:szCs w:val="18"/>
              </w:rPr>
            </w:pPr>
            <w:r w:rsidRPr="00485FEC">
              <w:rPr>
                <w:szCs w:val="24"/>
              </w:rPr>
              <w:t>1 sztuka</w:t>
            </w:r>
          </w:p>
        </w:tc>
        <w:tc>
          <w:tcPr>
            <w:tcW w:w="2261" w:type="dxa"/>
          </w:tcPr>
          <w:p w:rsidR="00C92F9B" w:rsidRPr="00485FEC" w:rsidRDefault="00C92F9B" w:rsidP="00485FEC">
            <w:pPr>
              <w:jc w:val="right"/>
              <w:rPr>
                <w:szCs w:val="24"/>
              </w:rPr>
            </w:pPr>
          </w:p>
        </w:tc>
        <w:tc>
          <w:tcPr>
            <w:tcW w:w="1984" w:type="dxa"/>
          </w:tcPr>
          <w:p w:rsidR="00C92F9B" w:rsidRPr="00485FEC" w:rsidRDefault="00C92F9B" w:rsidP="00485FEC">
            <w:pPr>
              <w:jc w:val="right"/>
              <w:rPr>
                <w:szCs w:val="24"/>
              </w:rPr>
            </w:pPr>
          </w:p>
        </w:tc>
        <w:tc>
          <w:tcPr>
            <w:tcW w:w="1701" w:type="dxa"/>
          </w:tcPr>
          <w:p w:rsidR="00C92F9B" w:rsidRPr="00485FEC" w:rsidRDefault="00C92F9B" w:rsidP="00485FEC">
            <w:pPr>
              <w:jc w:val="right"/>
              <w:rPr>
                <w:szCs w:val="24"/>
              </w:rPr>
            </w:pPr>
          </w:p>
        </w:tc>
        <w:tc>
          <w:tcPr>
            <w:tcW w:w="1560" w:type="dxa"/>
          </w:tcPr>
          <w:p w:rsidR="00C92F9B" w:rsidRPr="00485FEC" w:rsidRDefault="00C92F9B" w:rsidP="00485FEC">
            <w:pPr>
              <w:jc w:val="right"/>
              <w:rPr>
                <w:szCs w:val="24"/>
              </w:rPr>
            </w:pPr>
          </w:p>
        </w:tc>
      </w:tr>
      <w:tr w:rsidR="00C92F9B" w:rsidRPr="00D0048B" w:rsidTr="00C92F9B">
        <w:trPr>
          <w:cantSplit/>
        </w:trPr>
        <w:tc>
          <w:tcPr>
            <w:tcW w:w="547" w:type="dxa"/>
          </w:tcPr>
          <w:p w:rsidR="00C92F9B" w:rsidRPr="00485FEC" w:rsidRDefault="00C92F9B" w:rsidP="00351061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88" w:lineRule="auto"/>
              <w:ind w:left="360"/>
              <w:rPr>
                <w:rFonts w:cs="Calibri"/>
                <w:b/>
                <w:szCs w:val="24"/>
              </w:rPr>
            </w:pPr>
          </w:p>
        </w:tc>
        <w:tc>
          <w:tcPr>
            <w:tcW w:w="5342" w:type="dxa"/>
          </w:tcPr>
          <w:p w:rsidR="00C92F9B" w:rsidRPr="00485FEC" w:rsidRDefault="00C92F9B" w:rsidP="002A4DA3">
            <w:pPr>
              <w:rPr>
                <w:szCs w:val="24"/>
              </w:rPr>
            </w:pPr>
            <w:proofErr w:type="spellStart"/>
            <w:r w:rsidRPr="00485FEC">
              <w:rPr>
                <w:szCs w:val="24"/>
              </w:rPr>
              <w:t>Kasdepke</w:t>
            </w:r>
            <w:proofErr w:type="spellEnd"/>
            <w:r w:rsidRPr="00485FEC">
              <w:rPr>
                <w:szCs w:val="24"/>
              </w:rPr>
              <w:t xml:space="preserve"> G., </w:t>
            </w:r>
          </w:p>
          <w:p w:rsidR="00C92F9B" w:rsidRPr="00485FEC" w:rsidRDefault="00C92F9B" w:rsidP="002A4DA3">
            <w:pPr>
              <w:rPr>
                <w:szCs w:val="24"/>
              </w:rPr>
            </w:pPr>
            <w:r w:rsidRPr="00485FEC">
              <w:rPr>
                <w:szCs w:val="24"/>
              </w:rPr>
              <w:t xml:space="preserve">Wielka księga uczuć </w:t>
            </w:r>
          </w:p>
        </w:tc>
        <w:tc>
          <w:tcPr>
            <w:tcW w:w="1773" w:type="dxa"/>
            <w:vAlign w:val="center"/>
          </w:tcPr>
          <w:p w:rsidR="00C92F9B" w:rsidRPr="00485FEC" w:rsidRDefault="00C92F9B" w:rsidP="00C92F9B">
            <w:pPr>
              <w:jc w:val="right"/>
              <w:rPr>
                <w:color w:val="000000"/>
                <w:sz w:val="18"/>
                <w:szCs w:val="18"/>
              </w:rPr>
            </w:pPr>
            <w:r w:rsidRPr="00485FEC">
              <w:rPr>
                <w:szCs w:val="24"/>
              </w:rPr>
              <w:t>1 sztuka</w:t>
            </w:r>
          </w:p>
        </w:tc>
        <w:tc>
          <w:tcPr>
            <w:tcW w:w="2261" w:type="dxa"/>
          </w:tcPr>
          <w:p w:rsidR="00C92F9B" w:rsidRPr="00485FEC" w:rsidRDefault="00C92F9B" w:rsidP="00485FEC">
            <w:pPr>
              <w:jc w:val="right"/>
              <w:rPr>
                <w:szCs w:val="24"/>
              </w:rPr>
            </w:pPr>
          </w:p>
        </w:tc>
        <w:tc>
          <w:tcPr>
            <w:tcW w:w="1984" w:type="dxa"/>
          </w:tcPr>
          <w:p w:rsidR="00C92F9B" w:rsidRPr="00485FEC" w:rsidRDefault="00C92F9B" w:rsidP="00485FEC">
            <w:pPr>
              <w:jc w:val="right"/>
              <w:rPr>
                <w:szCs w:val="24"/>
              </w:rPr>
            </w:pPr>
          </w:p>
        </w:tc>
        <w:tc>
          <w:tcPr>
            <w:tcW w:w="1701" w:type="dxa"/>
          </w:tcPr>
          <w:p w:rsidR="00C92F9B" w:rsidRPr="00485FEC" w:rsidRDefault="00C92F9B" w:rsidP="00485FEC">
            <w:pPr>
              <w:jc w:val="right"/>
              <w:rPr>
                <w:szCs w:val="24"/>
              </w:rPr>
            </w:pPr>
          </w:p>
        </w:tc>
        <w:tc>
          <w:tcPr>
            <w:tcW w:w="1560" w:type="dxa"/>
          </w:tcPr>
          <w:p w:rsidR="00C92F9B" w:rsidRPr="00485FEC" w:rsidRDefault="00C92F9B" w:rsidP="00485FEC">
            <w:pPr>
              <w:jc w:val="right"/>
              <w:rPr>
                <w:szCs w:val="24"/>
              </w:rPr>
            </w:pPr>
          </w:p>
        </w:tc>
      </w:tr>
      <w:tr w:rsidR="00C92F9B" w:rsidRPr="00D0048B" w:rsidTr="00C92F9B">
        <w:trPr>
          <w:cantSplit/>
        </w:trPr>
        <w:tc>
          <w:tcPr>
            <w:tcW w:w="547" w:type="dxa"/>
          </w:tcPr>
          <w:p w:rsidR="00C92F9B" w:rsidRPr="00485FEC" w:rsidRDefault="00C92F9B" w:rsidP="00351061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88" w:lineRule="auto"/>
              <w:ind w:left="360"/>
              <w:rPr>
                <w:rFonts w:cs="Calibri"/>
                <w:b/>
                <w:szCs w:val="24"/>
              </w:rPr>
            </w:pPr>
          </w:p>
        </w:tc>
        <w:tc>
          <w:tcPr>
            <w:tcW w:w="5342" w:type="dxa"/>
          </w:tcPr>
          <w:p w:rsidR="00C92F9B" w:rsidRPr="00485FEC" w:rsidRDefault="00C92F9B" w:rsidP="002A4DA3">
            <w:pPr>
              <w:rPr>
                <w:szCs w:val="24"/>
              </w:rPr>
            </w:pPr>
            <w:proofErr w:type="spellStart"/>
            <w:r w:rsidRPr="00485FEC">
              <w:rPr>
                <w:szCs w:val="24"/>
              </w:rPr>
              <w:t>Faherty</w:t>
            </w:r>
            <w:proofErr w:type="spellEnd"/>
            <w:r w:rsidRPr="00485FEC">
              <w:rPr>
                <w:szCs w:val="24"/>
              </w:rPr>
              <w:t xml:space="preserve"> C., </w:t>
            </w:r>
          </w:p>
          <w:p w:rsidR="00C92F9B" w:rsidRPr="00485FEC" w:rsidRDefault="00C92F9B" w:rsidP="002A4DA3">
            <w:pPr>
              <w:rPr>
                <w:szCs w:val="24"/>
              </w:rPr>
            </w:pPr>
            <w:r w:rsidRPr="00485FEC">
              <w:rPr>
                <w:szCs w:val="24"/>
              </w:rPr>
              <w:t xml:space="preserve">Autyzm...Co to dla mnie znaczy?  Podręcznik z ćwiczeniami dla dzieci i dorosłych ze spectrum autyzmu </w:t>
            </w:r>
          </w:p>
        </w:tc>
        <w:tc>
          <w:tcPr>
            <w:tcW w:w="1773" w:type="dxa"/>
            <w:vAlign w:val="center"/>
          </w:tcPr>
          <w:p w:rsidR="00C92F9B" w:rsidRPr="00485FEC" w:rsidRDefault="00C92F9B" w:rsidP="00C92F9B">
            <w:pPr>
              <w:jc w:val="right"/>
              <w:rPr>
                <w:color w:val="000000"/>
                <w:sz w:val="18"/>
                <w:szCs w:val="18"/>
              </w:rPr>
            </w:pPr>
            <w:r w:rsidRPr="00485FEC">
              <w:rPr>
                <w:szCs w:val="24"/>
              </w:rPr>
              <w:t>1 sztuka</w:t>
            </w:r>
          </w:p>
        </w:tc>
        <w:tc>
          <w:tcPr>
            <w:tcW w:w="2261" w:type="dxa"/>
          </w:tcPr>
          <w:p w:rsidR="00C92F9B" w:rsidRPr="00485FEC" w:rsidRDefault="00C92F9B" w:rsidP="00485FEC">
            <w:pPr>
              <w:jc w:val="right"/>
              <w:rPr>
                <w:szCs w:val="24"/>
              </w:rPr>
            </w:pPr>
          </w:p>
        </w:tc>
        <w:tc>
          <w:tcPr>
            <w:tcW w:w="1984" w:type="dxa"/>
          </w:tcPr>
          <w:p w:rsidR="00C92F9B" w:rsidRPr="00485FEC" w:rsidRDefault="00C92F9B" w:rsidP="00485FEC">
            <w:pPr>
              <w:jc w:val="right"/>
              <w:rPr>
                <w:szCs w:val="24"/>
              </w:rPr>
            </w:pPr>
          </w:p>
        </w:tc>
        <w:tc>
          <w:tcPr>
            <w:tcW w:w="1701" w:type="dxa"/>
          </w:tcPr>
          <w:p w:rsidR="00C92F9B" w:rsidRPr="00485FEC" w:rsidRDefault="00C92F9B" w:rsidP="00485FEC">
            <w:pPr>
              <w:jc w:val="right"/>
              <w:rPr>
                <w:szCs w:val="24"/>
              </w:rPr>
            </w:pPr>
          </w:p>
        </w:tc>
        <w:tc>
          <w:tcPr>
            <w:tcW w:w="1560" w:type="dxa"/>
          </w:tcPr>
          <w:p w:rsidR="00C92F9B" w:rsidRPr="00485FEC" w:rsidRDefault="00C92F9B" w:rsidP="00485FEC">
            <w:pPr>
              <w:jc w:val="right"/>
              <w:rPr>
                <w:szCs w:val="24"/>
              </w:rPr>
            </w:pPr>
          </w:p>
        </w:tc>
      </w:tr>
      <w:tr w:rsidR="00C92F9B" w:rsidRPr="00D0048B" w:rsidTr="00C92F9B">
        <w:trPr>
          <w:cantSplit/>
        </w:trPr>
        <w:tc>
          <w:tcPr>
            <w:tcW w:w="547" w:type="dxa"/>
          </w:tcPr>
          <w:p w:rsidR="00C92F9B" w:rsidRPr="00485FEC" w:rsidRDefault="00C92F9B" w:rsidP="00351061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88" w:lineRule="auto"/>
              <w:ind w:left="360"/>
              <w:rPr>
                <w:rFonts w:cs="Calibri"/>
                <w:b/>
                <w:szCs w:val="24"/>
              </w:rPr>
            </w:pPr>
          </w:p>
        </w:tc>
        <w:tc>
          <w:tcPr>
            <w:tcW w:w="5342" w:type="dxa"/>
          </w:tcPr>
          <w:p w:rsidR="00C92F9B" w:rsidRPr="00485FEC" w:rsidRDefault="00C92F9B" w:rsidP="00F06251">
            <w:pPr>
              <w:rPr>
                <w:szCs w:val="24"/>
              </w:rPr>
            </w:pPr>
            <w:proofErr w:type="spellStart"/>
            <w:r w:rsidRPr="00485FEC">
              <w:rPr>
                <w:szCs w:val="24"/>
              </w:rPr>
              <w:t>Brett</w:t>
            </w:r>
            <w:proofErr w:type="spellEnd"/>
            <w:r w:rsidRPr="00485FEC">
              <w:rPr>
                <w:szCs w:val="24"/>
              </w:rPr>
              <w:t xml:space="preserve"> D., </w:t>
            </w:r>
          </w:p>
          <w:p w:rsidR="00C92F9B" w:rsidRPr="00485FEC" w:rsidRDefault="00C92F9B" w:rsidP="00F06251">
            <w:pPr>
              <w:rPr>
                <w:szCs w:val="24"/>
              </w:rPr>
            </w:pPr>
            <w:r w:rsidRPr="00485FEC">
              <w:rPr>
                <w:szCs w:val="24"/>
              </w:rPr>
              <w:t xml:space="preserve">Bajki które leczą cz.1 </w:t>
            </w:r>
          </w:p>
        </w:tc>
        <w:tc>
          <w:tcPr>
            <w:tcW w:w="1773" w:type="dxa"/>
            <w:vAlign w:val="center"/>
          </w:tcPr>
          <w:p w:rsidR="00C92F9B" w:rsidRDefault="00C92F9B" w:rsidP="00C92F9B">
            <w:pPr>
              <w:jc w:val="right"/>
            </w:pPr>
            <w:r w:rsidRPr="00485FEC">
              <w:rPr>
                <w:szCs w:val="24"/>
              </w:rPr>
              <w:t>1 sztuka</w:t>
            </w:r>
          </w:p>
        </w:tc>
        <w:tc>
          <w:tcPr>
            <w:tcW w:w="2261" w:type="dxa"/>
          </w:tcPr>
          <w:p w:rsidR="00C92F9B" w:rsidRPr="00485FEC" w:rsidRDefault="00C92F9B" w:rsidP="00485FEC">
            <w:pPr>
              <w:jc w:val="right"/>
              <w:rPr>
                <w:szCs w:val="24"/>
              </w:rPr>
            </w:pPr>
          </w:p>
        </w:tc>
        <w:tc>
          <w:tcPr>
            <w:tcW w:w="1984" w:type="dxa"/>
          </w:tcPr>
          <w:p w:rsidR="00C92F9B" w:rsidRPr="00485FEC" w:rsidRDefault="00C92F9B" w:rsidP="00485FEC">
            <w:pPr>
              <w:jc w:val="right"/>
              <w:rPr>
                <w:szCs w:val="24"/>
              </w:rPr>
            </w:pPr>
          </w:p>
        </w:tc>
        <w:tc>
          <w:tcPr>
            <w:tcW w:w="1701" w:type="dxa"/>
          </w:tcPr>
          <w:p w:rsidR="00C92F9B" w:rsidRPr="00485FEC" w:rsidRDefault="00C92F9B" w:rsidP="00485FEC">
            <w:pPr>
              <w:jc w:val="right"/>
              <w:rPr>
                <w:szCs w:val="24"/>
              </w:rPr>
            </w:pPr>
          </w:p>
        </w:tc>
        <w:tc>
          <w:tcPr>
            <w:tcW w:w="1560" w:type="dxa"/>
          </w:tcPr>
          <w:p w:rsidR="00C92F9B" w:rsidRPr="00485FEC" w:rsidRDefault="00C92F9B" w:rsidP="00485FEC">
            <w:pPr>
              <w:jc w:val="right"/>
              <w:rPr>
                <w:szCs w:val="24"/>
              </w:rPr>
            </w:pPr>
          </w:p>
        </w:tc>
      </w:tr>
      <w:tr w:rsidR="00C92F9B" w:rsidRPr="00D0048B" w:rsidTr="00C92F9B">
        <w:trPr>
          <w:cantSplit/>
        </w:trPr>
        <w:tc>
          <w:tcPr>
            <w:tcW w:w="547" w:type="dxa"/>
          </w:tcPr>
          <w:p w:rsidR="00C92F9B" w:rsidRPr="00485FEC" w:rsidRDefault="00C92F9B" w:rsidP="00351061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88" w:lineRule="auto"/>
              <w:ind w:left="360"/>
              <w:rPr>
                <w:rFonts w:cs="Calibri"/>
                <w:b/>
                <w:szCs w:val="24"/>
              </w:rPr>
            </w:pPr>
          </w:p>
        </w:tc>
        <w:tc>
          <w:tcPr>
            <w:tcW w:w="5342" w:type="dxa"/>
          </w:tcPr>
          <w:p w:rsidR="00C92F9B" w:rsidRPr="00485FEC" w:rsidRDefault="00C92F9B" w:rsidP="00F06251">
            <w:pPr>
              <w:rPr>
                <w:szCs w:val="24"/>
              </w:rPr>
            </w:pPr>
            <w:proofErr w:type="spellStart"/>
            <w:r w:rsidRPr="00485FEC">
              <w:rPr>
                <w:szCs w:val="24"/>
              </w:rPr>
              <w:t>Brett</w:t>
            </w:r>
            <w:proofErr w:type="spellEnd"/>
            <w:r w:rsidRPr="00485FEC">
              <w:rPr>
                <w:szCs w:val="24"/>
              </w:rPr>
              <w:t xml:space="preserve"> D., </w:t>
            </w:r>
          </w:p>
          <w:p w:rsidR="00C92F9B" w:rsidRPr="00485FEC" w:rsidRDefault="00C92F9B" w:rsidP="00F06251">
            <w:pPr>
              <w:rPr>
                <w:szCs w:val="24"/>
              </w:rPr>
            </w:pPr>
            <w:r w:rsidRPr="00485FEC">
              <w:rPr>
                <w:szCs w:val="24"/>
              </w:rPr>
              <w:t xml:space="preserve">Bajki które leczą cz.2 </w:t>
            </w:r>
          </w:p>
        </w:tc>
        <w:tc>
          <w:tcPr>
            <w:tcW w:w="1773" w:type="dxa"/>
            <w:vAlign w:val="center"/>
          </w:tcPr>
          <w:p w:rsidR="00C92F9B" w:rsidRDefault="00C92F9B" w:rsidP="00C92F9B">
            <w:pPr>
              <w:jc w:val="right"/>
            </w:pPr>
            <w:r w:rsidRPr="00485FEC">
              <w:rPr>
                <w:szCs w:val="24"/>
              </w:rPr>
              <w:t>1 sztuka</w:t>
            </w:r>
          </w:p>
        </w:tc>
        <w:tc>
          <w:tcPr>
            <w:tcW w:w="2261" w:type="dxa"/>
          </w:tcPr>
          <w:p w:rsidR="00C92F9B" w:rsidRPr="00485FEC" w:rsidRDefault="00C92F9B" w:rsidP="00485FEC">
            <w:pPr>
              <w:jc w:val="right"/>
              <w:rPr>
                <w:szCs w:val="24"/>
              </w:rPr>
            </w:pPr>
          </w:p>
        </w:tc>
        <w:tc>
          <w:tcPr>
            <w:tcW w:w="1984" w:type="dxa"/>
          </w:tcPr>
          <w:p w:rsidR="00C92F9B" w:rsidRPr="00485FEC" w:rsidRDefault="00C92F9B" w:rsidP="00485FEC">
            <w:pPr>
              <w:jc w:val="right"/>
              <w:rPr>
                <w:szCs w:val="24"/>
              </w:rPr>
            </w:pPr>
          </w:p>
        </w:tc>
        <w:tc>
          <w:tcPr>
            <w:tcW w:w="1701" w:type="dxa"/>
          </w:tcPr>
          <w:p w:rsidR="00C92F9B" w:rsidRPr="00485FEC" w:rsidRDefault="00C92F9B" w:rsidP="00485FEC">
            <w:pPr>
              <w:jc w:val="right"/>
              <w:rPr>
                <w:szCs w:val="24"/>
              </w:rPr>
            </w:pPr>
          </w:p>
        </w:tc>
        <w:tc>
          <w:tcPr>
            <w:tcW w:w="1560" w:type="dxa"/>
          </w:tcPr>
          <w:p w:rsidR="00C92F9B" w:rsidRPr="00485FEC" w:rsidRDefault="00C92F9B" w:rsidP="00485FEC">
            <w:pPr>
              <w:jc w:val="right"/>
              <w:rPr>
                <w:szCs w:val="24"/>
              </w:rPr>
            </w:pPr>
          </w:p>
        </w:tc>
      </w:tr>
      <w:tr w:rsidR="00C92F9B" w:rsidRPr="00D0048B" w:rsidTr="00C92F9B">
        <w:trPr>
          <w:cantSplit/>
        </w:trPr>
        <w:tc>
          <w:tcPr>
            <w:tcW w:w="547" w:type="dxa"/>
          </w:tcPr>
          <w:p w:rsidR="00C92F9B" w:rsidRPr="00485FEC" w:rsidRDefault="00C92F9B" w:rsidP="00351061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88" w:lineRule="auto"/>
              <w:ind w:left="360"/>
              <w:rPr>
                <w:rFonts w:cs="Calibri"/>
                <w:b/>
                <w:szCs w:val="24"/>
              </w:rPr>
            </w:pPr>
          </w:p>
        </w:tc>
        <w:tc>
          <w:tcPr>
            <w:tcW w:w="5342" w:type="dxa"/>
          </w:tcPr>
          <w:p w:rsidR="00C92F9B" w:rsidRPr="00485FEC" w:rsidRDefault="00C92F9B" w:rsidP="00F06251">
            <w:pPr>
              <w:rPr>
                <w:szCs w:val="24"/>
              </w:rPr>
            </w:pPr>
            <w:r w:rsidRPr="00485FEC">
              <w:rPr>
                <w:szCs w:val="24"/>
              </w:rPr>
              <w:t xml:space="preserve">Książka wraz z płyta CD do ćwiczenia rozumienie ze słuchu </w:t>
            </w:r>
            <w:proofErr w:type="spellStart"/>
            <w:r w:rsidRPr="00485FEC">
              <w:rPr>
                <w:szCs w:val="24"/>
              </w:rPr>
              <w:t>Hörverstehen</w:t>
            </w:r>
            <w:proofErr w:type="spellEnd"/>
            <w:r w:rsidRPr="00485FEC">
              <w:rPr>
                <w:szCs w:val="24"/>
              </w:rPr>
              <w:t xml:space="preserve"> 1 - </w:t>
            </w:r>
            <w:proofErr w:type="spellStart"/>
            <w:r w:rsidRPr="00485FEC">
              <w:rPr>
                <w:szCs w:val="24"/>
              </w:rPr>
              <w:t>Kopiervorlagen</w:t>
            </w:r>
            <w:proofErr w:type="spellEnd"/>
            <w:r w:rsidRPr="00485FEC">
              <w:rPr>
                <w:szCs w:val="24"/>
              </w:rPr>
              <w:t xml:space="preserve"> + CD audio </w:t>
            </w:r>
          </w:p>
        </w:tc>
        <w:tc>
          <w:tcPr>
            <w:tcW w:w="1773" w:type="dxa"/>
            <w:vAlign w:val="center"/>
          </w:tcPr>
          <w:p w:rsidR="00C92F9B" w:rsidRDefault="00C92F9B" w:rsidP="00C92F9B">
            <w:pPr>
              <w:jc w:val="right"/>
            </w:pPr>
            <w:r w:rsidRPr="00485FEC">
              <w:rPr>
                <w:szCs w:val="24"/>
              </w:rPr>
              <w:t>1 sztuka</w:t>
            </w:r>
          </w:p>
        </w:tc>
        <w:tc>
          <w:tcPr>
            <w:tcW w:w="2261" w:type="dxa"/>
          </w:tcPr>
          <w:p w:rsidR="00C92F9B" w:rsidRPr="00485FEC" w:rsidRDefault="00C92F9B" w:rsidP="00485FEC">
            <w:pPr>
              <w:jc w:val="right"/>
              <w:rPr>
                <w:szCs w:val="24"/>
              </w:rPr>
            </w:pPr>
          </w:p>
        </w:tc>
        <w:tc>
          <w:tcPr>
            <w:tcW w:w="1984" w:type="dxa"/>
          </w:tcPr>
          <w:p w:rsidR="00C92F9B" w:rsidRPr="00485FEC" w:rsidRDefault="00C92F9B" w:rsidP="00485FEC">
            <w:pPr>
              <w:jc w:val="right"/>
              <w:rPr>
                <w:szCs w:val="24"/>
              </w:rPr>
            </w:pPr>
          </w:p>
        </w:tc>
        <w:tc>
          <w:tcPr>
            <w:tcW w:w="1701" w:type="dxa"/>
          </w:tcPr>
          <w:p w:rsidR="00C92F9B" w:rsidRPr="00485FEC" w:rsidRDefault="00C92F9B" w:rsidP="00485FEC">
            <w:pPr>
              <w:jc w:val="right"/>
              <w:rPr>
                <w:szCs w:val="24"/>
              </w:rPr>
            </w:pPr>
          </w:p>
        </w:tc>
        <w:tc>
          <w:tcPr>
            <w:tcW w:w="1560" w:type="dxa"/>
          </w:tcPr>
          <w:p w:rsidR="00C92F9B" w:rsidRPr="00485FEC" w:rsidRDefault="00C92F9B" w:rsidP="00485FEC">
            <w:pPr>
              <w:jc w:val="right"/>
              <w:rPr>
                <w:szCs w:val="24"/>
              </w:rPr>
            </w:pPr>
          </w:p>
        </w:tc>
      </w:tr>
      <w:tr w:rsidR="00C92F9B" w:rsidRPr="00F06251" w:rsidTr="00C92F9B">
        <w:trPr>
          <w:cantSplit/>
        </w:trPr>
        <w:tc>
          <w:tcPr>
            <w:tcW w:w="547" w:type="dxa"/>
          </w:tcPr>
          <w:p w:rsidR="00C92F9B" w:rsidRPr="00485FEC" w:rsidRDefault="00C92F9B" w:rsidP="00351061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88" w:lineRule="auto"/>
              <w:ind w:left="360"/>
              <w:rPr>
                <w:rFonts w:cs="Calibri"/>
                <w:b/>
                <w:szCs w:val="24"/>
              </w:rPr>
            </w:pPr>
          </w:p>
        </w:tc>
        <w:tc>
          <w:tcPr>
            <w:tcW w:w="5342" w:type="dxa"/>
          </w:tcPr>
          <w:p w:rsidR="00C92F9B" w:rsidRPr="00485FEC" w:rsidRDefault="00C92F9B" w:rsidP="00F06251">
            <w:pPr>
              <w:rPr>
                <w:szCs w:val="24"/>
                <w:lang w:val="en-US"/>
              </w:rPr>
            </w:pPr>
            <w:proofErr w:type="spellStart"/>
            <w:r w:rsidRPr="00485FEC">
              <w:rPr>
                <w:szCs w:val="24"/>
                <w:lang w:val="en-US"/>
              </w:rPr>
              <w:t>Hörverstehen</w:t>
            </w:r>
            <w:proofErr w:type="spellEnd"/>
            <w:r w:rsidRPr="00485FEC">
              <w:rPr>
                <w:szCs w:val="24"/>
                <w:lang w:val="en-US"/>
              </w:rPr>
              <w:t xml:space="preserve"> 2 - </w:t>
            </w:r>
            <w:proofErr w:type="spellStart"/>
            <w:r w:rsidRPr="00485FEC">
              <w:rPr>
                <w:szCs w:val="24"/>
                <w:lang w:val="en-US"/>
              </w:rPr>
              <w:t>Kopiervorlagen</w:t>
            </w:r>
            <w:proofErr w:type="spellEnd"/>
            <w:r w:rsidRPr="00485FEC">
              <w:rPr>
                <w:szCs w:val="24"/>
                <w:lang w:val="en-US"/>
              </w:rPr>
              <w:t xml:space="preserve"> + CD audio </w:t>
            </w:r>
          </w:p>
        </w:tc>
        <w:tc>
          <w:tcPr>
            <w:tcW w:w="1773" w:type="dxa"/>
            <w:vAlign w:val="center"/>
          </w:tcPr>
          <w:p w:rsidR="00C92F9B" w:rsidRDefault="00C92F9B" w:rsidP="00C92F9B">
            <w:pPr>
              <w:jc w:val="right"/>
            </w:pPr>
            <w:r w:rsidRPr="00485FEC">
              <w:rPr>
                <w:szCs w:val="24"/>
              </w:rPr>
              <w:t>1 sztuka</w:t>
            </w:r>
          </w:p>
        </w:tc>
        <w:tc>
          <w:tcPr>
            <w:tcW w:w="2261" w:type="dxa"/>
          </w:tcPr>
          <w:p w:rsidR="00C92F9B" w:rsidRPr="00485FEC" w:rsidRDefault="00C92F9B" w:rsidP="00485FEC">
            <w:pPr>
              <w:jc w:val="right"/>
              <w:rPr>
                <w:szCs w:val="24"/>
              </w:rPr>
            </w:pPr>
          </w:p>
        </w:tc>
        <w:tc>
          <w:tcPr>
            <w:tcW w:w="1984" w:type="dxa"/>
          </w:tcPr>
          <w:p w:rsidR="00C92F9B" w:rsidRPr="00485FEC" w:rsidRDefault="00C92F9B" w:rsidP="00485FEC">
            <w:pPr>
              <w:jc w:val="right"/>
              <w:rPr>
                <w:szCs w:val="24"/>
              </w:rPr>
            </w:pPr>
          </w:p>
        </w:tc>
        <w:tc>
          <w:tcPr>
            <w:tcW w:w="1701" w:type="dxa"/>
          </w:tcPr>
          <w:p w:rsidR="00C92F9B" w:rsidRPr="00485FEC" w:rsidRDefault="00C92F9B" w:rsidP="00485FEC">
            <w:pPr>
              <w:jc w:val="right"/>
              <w:rPr>
                <w:szCs w:val="24"/>
              </w:rPr>
            </w:pPr>
          </w:p>
        </w:tc>
        <w:tc>
          <w:tcPr>
            <w:tcW w:w="1560" w:type="dxa"/>
          </w:tcPr>
          <w:p w:rsidR="00C92F9B" w:rsidRPr="00485FEC" w:rsidRDefault="00C92F9B" w:rsidP="00485FEC">
            <w:pPr>
              <w:jc w:val="right"/>
              <w:rPr>
                <w:szCs w:val="24"/>
              </w:rPr>
            </w:pPr>
          </w:p>
        </w:tc>
      </w:tr>
      <w:tr w:rsidR="00C92F9B" w:rsidRPr="00D0048B" w:rsidTr="00C92F9B">
        <w:trPr>
          <w:cantSplit/>
        </w:trPr>
        <w:tc>
          <w:tcPr>
            <w:tcW w:w="547" w:type="dxa"/>
          </w:tcPr>
          <w:p w:rsidR="00C92F9B" w:rsidRPr="00485FEC" w:rsidRDefault="00C92F9B" w:rsidP="00351061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88" w:lineRule="auto"/>
              <w:ind w:left="360"/>
              <w:rPr>
                <w:rFonts w:cs="Calibri"/>
                <w:b/>
                <w:szCs w:val="24"/>
                <w:lang w:val="en-US"/>
              </w:rPr>
            </w:pPr>
          </w:p>
        </w:tc>
        <w:tc>
          <w:tcPr>
            <w:tcW w:w="5342" w:type="dxa"/>
          </w:tcPr>
          <w:p w:rsidR="00C92F9B" w:rsidRPr="00485FEC" w:rsidRDefault="00C92F9B" w:rsidP="00F06251">
            <w:pPr>
              <w:rPr>
                <w:szCs w:val="24"/>
              </w:rPr>
            </w:pPr>
            <w:r w:rsidRPr="00485FEC">
              <w:rPr>
                <w:szCs w:val="24"/>
              </w:rPr>
              <w:t>Książka do nauki słownictwa-</w:t>
            </w:r>
            <w:proofErr w:type="spellStart"/>
            <w:r w:rsidRPr="00485FEC">
              <w:rPr>
                <w:szCs w:val="24"/>
              </w:rPr>
              <w:t>Wortschatzarbeit</w:t>
            </w:r>
            <w:proofErr w:type="spellEnd"/>
            <w:r w:rsidRPr="00485FEC">
              <w:rPr>
                <w:szCs w:val="24"/>
              </w:rPr>
              <w:t xml:space="preserve"> 1 – </w:t>
            </w:r>
            <w:proofErr w:type="spellStart"/>
            <w:r w:rsidRPr="00485FEC">
              <w:rPr>
                <w:szCs w:val="24"/>
              </w:rPr>
              <w:t>Kopiervorlagen</w:t>
            </w:r>
            <w:proofErr w:type="spellEnd"/>
            <w:r w:rsidRPr="00485FEC">
              <w:rPr>
                <w:szCs w:val="24"/>
              </w:rPr>
              <w:t xml:space="preserve"> </w:t>
            </w:r>
          </w:p>
        </w:tc>
        <w:tc>
          <w:tcPr>
            <w:tcW w:w="1773" w:type="dxa"/>
            <w:vAlign w:val="center"/>
          </w:tcPr>
          <w:p w:rsidR="00C92F9B" w:rsidRDefault="00C92F9B" w:rsidP="00C92F9B">
            <w:pPr>
              <w:jc w:val="right"/>
            </w:pPr>
            <w:r w:rsidRPr="00485FEC">
              <w:rPr>
                <w:szCs w:val="24"/>
              </w:rPr>
              <w:t>1 sztuka</w:t>
            </w:r>
          </w:p>
        </w:tc>
        <w:tc>
          <w:tcPr>
            <w:tcW w:w="2261" w:type="dxa"/>
          </w:tcPr>
          <w:p w:rsidR="00C92F9B" w:rsidRPr="00485FEC" w:rsidRDefault="00C92F9B" w:rsidP="00485FEC">
            <w:pPr>
              <w:jc w:val="right"/>
              <w:rPr>
                <w:szCs w:val="24"/>
              </w:rPr>
            </w:pPr>
          </w:p>
        </w:tc>
        <w:tc>
          <w:tcPr>
            <w:tcW w:w="1984" w:type="dxa"/>
          </w:tcPr>
          <w:p w:rsidR="00C92F9B" w:rsidRPr="00485FEC" w:rsidRDefault="00C92F9B" w:rsidP="00485FEC">
            <w:pPr>
              <w:jc w:val="right"/>
              <w:rPr>
                <w:szCs w:val="24"/>
              </w:rPr>
            </w:pPr>
          </w:p>
        </w:tc>
        <w:tc>
          <w:tcPr>
            <w:tcW w:w="1701" w:type="dxa"/>
          </w:tcPr>
          <w:p w:rsidR="00C92F9B" w:rsidRPr="00485FEC" w:rsidRDefault="00C92F9B" w:rsidP="00485FEC">
            <w:pPr>
              <w:jc w:val="right"/>
              <w:rPr>
                <w:szCs w:val="24"/>
              </w:rPr>
            </w:pPr>
          </w:p>
        </w:tc>
        <w:tc>
          <w:tcPr>
            <w:tcW w:w="1560" w:type="dxa"/>
          </w:tcPr>
          <w:p w:rsidR="00C92F9B" w:rsidRPr="00485FEC" w:rsidRDefault="00C92F9B" w:rsidP="00485FEC">
            <w:pPr>
              <w:jc w:val="right"/>
              <w:rPr>
                <w:szCs w:val="24"/>
              </w:rPr>
            </w:pPr>
          </w:p>
        </w:tc>
      </w:tr>
      <w:tr w:rsidR="00C92F9B" w:rsidRPr="00D0048B" w:rsidTr="00C92F9B">
        <w:trPr>
          <w:cantSplit/>
        </w:trPr>
        <w:tc>
          <w:tcPr>
            <w:tcW w:w="547" w:type="dxa"/>
          </w:tcPr>
          <w:p w:rsidR="00C92F9B" w:rsidRPr="00485FEC" w:rsidRDefault="00C92F9B" w:rsidP="00351061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88" w:lineRule="auto"/>
              <w:ind w:left="360"/>
              <w:rPr>
                <w:rFonts w:cs="Calibri"/>
                <w:b/>
                <w:szCs w:val="24"/>
              </w:rPr>
            </w:pPr>
          </w:p>
        </w:tc>
        <w:tc>
          <w:tcPr>
            <w:tcW w:w="5342" w:type="dxa"/>
          </w:tcPr>
          <w:p w:rsidR="00C92F9B" w:rsidRPr="00485FEC" w:rsidRDefault="00C92F9B" w:rsidP="008D7E12">
            <w:pPr>
              <w:rPr>
                <w:szCs w:val="24"/>
              </w:rPr>
            </w:pPr>
            <w:r w:rsidRPr="00485FEC">
              <w:rPr>
                <w:szCs w:val="24"/>
              </w:rPr>
              <w:t>Druga część książki do nauki słownictwa-</w:t>
            </w:r>
            <w:proofErr w:type="spellStart"/>
            <w:r w:rsidRPr="00485FEC">
              <w:rPr>
                <w:szCs w:val="24"/>
              </w:rPr>
              <w:t>Wortschatzarbeit</w:t>
            </w:r>
            <w:proofErr w:type="spellEnd"/>
            <w:r w:rsidRPr="00485FEC">
              <w:rPr>
                <w:szCs w:val="24"/>
              </w:rPr>
              <w:t xml:space="preserve"> 2 – </w:t>
            </w:r>
            <w:proofErr w:type="spellStart"/>
            <w:r w:rsidRPr="00485FEC">
              <w:rPr>
                <w:szCs w:val="24"/>
              </w:rPr>
              <w:t>Kopiervorlagen</w:t>
            </w:r>
            <w:proofErr w:type="spellEnd"/>
            <w:r w:rsidRPr="00485FEC">
              <w:rPr>
                <w:szCs w:val="24"/>
              </w:rPr>
              <w:t xml:space="preserve"> </w:t>
            </w:r>
          </w:p>
        </w:tc>
        <w:tc>
          <w:tcPr>
            <w:tcW w:w="1773" w:type="dxa"/>
            <w:vAlign w:val="center"/>
          </w:tcPr>
          <w:p w:rsidR="00C92F9B" w:rsidRDefault="00C92F9B" w:rsidP="00C92F9B">
            <w:pPr>
              <w:jc w:val="right"/>
            </w:pPr>
            <w:r w:rsidRPr="00485FEC">
              <w:rPr>
                <w:szCs w:val="24"/>
              </w:rPr>
              <w:t>1 sztuka</w:t>
            </w:r>
          </w:p>
        </w:tc>
        <w:tc>
          <w:tcPr>
            <w:tcW w:w="2261" w:type="dxa"/>
          </w:tcPr>
          <w:p w:rsidR="00C92F9B" w:rsidRPr="00485FEC" w:rsidRDefault="00C92F9B" w:rsidP="00485FEC">
            <w:pPr>
              <w:jc w:val="right"/>
              <w:rPr>
                <w:szCs w:val="24"/>
              </w:rPr>
            </w:pPr>
          </w:p>
        </w:tc>
        <w:tc>
          <w:tcPr>
            <w:tcW w:w="1984" w:type="dxa"/>
          </w:tcPr>
          <w:p w:rsidR="00C92F9B" w:rsidRPr="00485FEC" w:rsidRDefault="00C92F9B" w:rsidP="00485FEC">
            <w:pPr>
              <w:jc w:val="right"/>
              <w:rPr>
                <w:szCs w:val="24"/>
              </w:rPr>
            </w:pPr>
          </w:p>
        </w:tc>
        <w:tc>
          <w:tcPr>
            <w:tcW w:w="1701" w:type="dxa"/>
          </w:tcPr>
          <w:p w:rsidR="00C92F9B" w:rsidRPr="00485FEC" w:rsidRDefault="00C92F9B" w:rsidP="00485FEC">
            <w:pPr>
              <w:jc w:val="right"/>
              <w:rPr>
                <w:szCs w:val="24"/>
              </w:rPr>
            </w:pPr>
          </w:p>
        </w:tc>
        <w:tc>
          <w:tcPr>
            <w:tcW w:w="1560" w:type="dxa"/>
          </w:tcPr>
          <w:p w:rsidR="00C92F9B" w:rsidRPr="00485FEC" w:rsidRDefault="00C92F9B" w:rsidP="00485FEC">
            <w:pPr>
              <w:jc w:val="right"/>
              <w:rPr>
                <w:szCs w:val="24"/>
              </w:rPr>
            </w:pPr>
          </w:p>
        </w:tc>
      </w:tr>
      <w:tr w:rsidR="00C92F9B" w:rsidRPr="002F1172" w:rsidTr="00C92F9B">
        <w:trPr>
          <w:cantSplit/>
        </w:trPr>
        <w:tc>
          <w:tcPr>
            <w:tcW w:w="547" w:type="dxa"/>
          </w:tcPr>
          <w:p w:rsidR="00C92F9B" w:rsidRPr="00485FEC" w:rsidRDefault="00C92F9B" w:rsidP="00351061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88" w:lineRule="auto"/>
              <w:ind w:left="360"/>
              <w:rPr>
                <w:rFonts w:cs="Calibri"/>
                <w:b/>
                <w:szCs w:val="24"/>
              </w:rPr>
            </w:pPr>
          </w:p>
        </w:tc>
        <w:tc>
          <w:tcPr>
            <w:tcW w:w="5342" w:type="dxa"/>
          </w:tcPr>
          <w:p w:rsidR="00C92F9B" w:rsidRPr="002F1172" w:rsidRDefault="00C92F9B" w:rsidP="00D305A7">
            <w:r w:rsidRPr="002F1172">
              <w:t>Punkt 4 (do nowej podstawy programowej)</w:t>
            </w:r>
          </w:p>
          <w:p w:rsidR="00C92F9B" w:rsidRPr="002F1172" w:rsidRDefault="00C92F9B" w:rsidP="00D305A7">
            <w:r w:rsidRPr="002F1172">
              <w:t xml:space="preserve">Kurs dla początkujących i kontynuujących naukę z CD audio </w:t>
            </w:r>
          </w:p>
          <w:p w:rsidR="00C92F9B" w:rsidRPr="002F1172" w:rsidRDefault="00C92F9B" w:rsidP="009657A0">
            <w:r w:rsidRPr="002F1172">
              <w:t xml:space="preserve">Anna Potapowicz </w:t>
            </w:r>
          </w:p>
        </w:tc>
        <w:tc>
          <w:tcPr>
            <w:tcW w:w="1773" w:type="dxa"/>
            <w:vAlign w:val="center"/>
          </w:tcPr>
          <w:p w:rsidR="00C92F9B" w:rsidRPr="002F1172" w:rsidRDefault="00C92F9B" w:rsidP="00C92F9B">
            <w:pPr>
              <w:jc w:val="right"/>
              <w:rPr>
                <w:sz w:val="18"/>
                <w:szCs w:val="18"/>
              </w:rPr>
            </w:pPr>
            <w:r w:rsidRPr="002F1172">
              <w:rPr>
                <w:szCs w:val="24"/>
              </w:rPr>
              <w:t>17 sztuk</w:t>
            </w:r>
          </w:p>
        </w:tc>
        <w:tc>
          <w:tcPr>
            <w:tcW w:w="2261" w:type="dxa"/>
          </w:tcPr>
          <w:p w:rsidR="00C92F9B" w:rsidRPr="002F1172" w:rsidRDefault="00C92F9B" w:rsidP="00485FEC">
            <w:pPr>
              <w:jc w:val="right"/>
              <w:rPr>
                <w:szCs w:val="24"/>
              </w:rPr>
            </w:pPr>
          </w:p>
        </w:tc>
        <w:tc>
          <w:tcPr>
            <w:tcW w:w="1984" w:type="dxa"/>
          </w:tcPr>
          <w:p w:rsidR="00C92F9B" w:rsidRPr="002F1172" w:rsidRDefault="00C92F9B" w:rsidP="00485FEC">
            <w:pPr>
              <w:jc w:val="right"/>
              <w:rPr>
                <w:szCs w:val="24"/>
              </w:rPr>
            </w:pPr>
          </w:p>
        </w:tc>
        <w:tc>
          <w:tcPr>
            <w:tcW w:w="1701" w:type="dxa"/>
          </w:tcPr>
          <w:p w:rsidR="00C92F9B" w:rsidRPr="002F1172" w:rsidRDefault="00C92F9B" w:rsidP="00485FEC">
            <w:pPr>
              <w:jc w:val="right"/>
              <w:rPr>
                <w:szCs w:val="24"/>
              </w:rPr>
            </w:pPr>
          </w:p>
        </w:tc>
        <w:tc>
          <w:tcPr>
            <w:tcW w:w="1560" w:type="dxa"/>
          </w:tcPr>
          <w:p w:rsidR="00C92F9B" w:rsidRPr="002F1172" w:rsidRDefault="00C92F9B" w:rsidP="00485FEC">
            <w:pPr>
              <w:jc w:val="right"/>
              <w:rPr>
                <w:szCs w:val="24"/>
              </w:rPr>
            </w:pPr>
          </w:p>
        </w:tc>
      </w:tr>
      <w:tr w:rsidR="00C92F9B" w:rsidRPr="002F1172" w:rsidTr="00C92F9B">
        <w:trPr>
          <w:cantSplit/>
        </w:trPr>
        <w:tc>
          <w:tcPr>
            <w:tcW w:w="547" w:type="dxa"/>
          </w:tcPr>
          <w:p w:rsidR="00C92F9B" w:rsidRPr="00485FEC" w:rsidRDefault="00C92F9B" w:rsidP="00351061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88" w:lineRule="auto"/>
              <w:ind w:left="360"/>
              <w:rPr>
                <w:rFonts w:cs="Calibri"/>
                <w:b/>
                <w:szCs w:val="24"/>
              </w:rPr>
            </w:pPr>
          </w:p>
        </w:tc>
        <w:tc>
          <w:tcPr>
            <w:tcW w:w="5342" w:type="dxa"/>
          </w:tcPr>
          <w:p w:rsidR="00C92F9B" w:rsidRPr="00485FEC" w:rsidRDefault="00C92F9B" w:rsidP="00D77A31">
            <w:pPr>
              <w:rPr>
                <w:szCs w:val="24"/>
              </w:rPr>
            </w:pPr>
            <w:r w:rsidRPr="00485FEC">
              <w:rPr>
                <w:szCs w:val="24"/>
              </w:rPr>
              <w:t xml:space="preserve">Punkt 4. Język niemiecki. Zeszyt ćwiczeń. Klasa 4. Kurs dla początkujących i kontynuujących naukę </w:t>
            </w:r>
          </w:p>
        </w:tc>
        <w:tc>
          <w:tcPr>
            <w:tcW w:w="1773" w:type="dxa"/>
            <w:vAlign w:val="center"/>
          </w:tcPr>
          <w:p w:rsidR="00C92F9B" w:rsidRPr="002F1172" w:rsidRDefault="00C92F9B" w:rsidP="00C92F9B">
            <w:pPr>
              <w:jc w:val="right"/>
              <w:rPr>
                <w:sz w:val="18"/>
                <w:szCs w:val="18"/>
              </w:rPr>
            </w:pPr>
            <w:r w:rsidRPr="002F1172">
              <w:rPr>
                <w:szCs w:val="24"/>
              </w:rPr>
              <w:t>17 sztuk</w:t>
            </w:r>
          </w:p>
        </w:tc>
        <w:tc>
          <w:tcPr>
            <w:tcW w:w="2261" w:type="dxa"/>
          </w:tcPr>
          <w:p w:rsidR="00C92F9B" w:rsidRPr="002F1172" w:rsidRDefault="00C92F9B" w:rsidP="00485FEC">
            <w:pPr>
              <w:jc w:val="right"/>
              <w:rPr>
                <w:szCs w:val="24"/>
              </w:rPr>
            </w:pPr>
          </w:p>
        </w:tc>
        <w:tc>
          <w:tcPr>
            <w:tcW w:w="1984" w:type="dxa"/>
          </w:tcPr>
          <w:p w:rsidR="00C92F9B" w:rsidRPr="002F1172" w:rsidRDefault="00C92F9B" w:rsidP="00485FEC">
            <w:pPr>
              <w:jc w:val="right"/>
              <w:rPr>
                <w:szCs w:val="24"/>
              </w:rPr>
            </w:pPr>
          </w:p>
        </w:tc>
        <w:tc>
          <w:tcPr>
            <w:tcW w:w="1701" w:type="dxa"/>
          </w:tcPr>
          <w:p w:rsidR="00C92F9B" w:rsidRPr="002F1172" w:rsidRDefault="00C92F9B" w:rsidP="00485FEC">
            <w:pPr>
              <w:jc w:val="right"/>
              <w:rPr>
                <w:szCs w:val="24"/>
              </w:rPr>
            </w:pPr>
          </w:p>
        </w:tc>
        <w:tc>
          <w:tcPr>
            <w:tcW w:w="1560" w:type="dxa"/>
          </w:tcPr>
          <w:p w:rsidR="00C92F9B" w:rsidRPr="002F1172" w:rsidRDefault="00C92F9B" w:rsidP="00485FEC">
            <w:pPr>
              <w:jc w:val="right"/>
              <w:rPr>
                <w:szCs w:val="24"/>
              </w:rPr>
            </w:pPr>
          </w:p>
        </w:tc>
      </w:tr>
      <w:tr w:rsidR="00C92F9B" w:rsidRPr="002F1172" w:rsidTr="00C92F9B">
        <w:trPr>
          <w:cantSplit/>
        </w:trPr>
        <w:tc>
          <w:tcPr>
            <w:tcW w:w="547" w:type="dxa"/>
          </w:tcPr>
          <w:p w:rsidR="00C92F9B" w:rsidRPr="00485FEC" w:rsidRDefault="00C92F9B" w:rsidP="00351061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88" w:lineRule="auto"/>
              <w:ind w:left="360"/>
              <w:rPr>
                <w:rFonts w:cs="Calibri"/>
                <w:b/>
                <w:szCs w:val="24"/>
              </w:rPr>
            </w:pPr>
          </w:p>
        </w:tc>
        <w:tc>
          <w:tcPr>
            <w:tcW w:w="5342" w:type="dxa"/>
          </w:tcPr>
          <w:p w:rsidR="00C92F9B" w:rsidRPr="00485FEC" w:rsidRDefault="00C92F9B" w:rsidP="00D77A31">
            <w:pPr>
              <w:rPr>
                <w:szCs w:val="24"/>
              </w:rPr>
            </w:pPr>
            <w:r w:rsidRPr="00485FEC">
              <w:rPr>
                <w:szCs w:val="24"/>
              </w:rPr>
              <w:t xml:space="preserve">Punkt 5. Język niemiecki. Podręcznik z ćwiczeniami. Klasa 5 </w:t>
            </w:r>
          </w:p>
        </w:tc>
        <w:tc>
          <w:tcPr>
            <w:tcW w:w="1773" w:type="dxa"/>
            <w:vAlign w:val="center"/>
          </w:tcPr>
          <w:p w:rsidR="00C92F9B" w:rsidRPr="002F1172" w:rsidRDefault="00C92F9B" w:rsidP="00C92F9B">
            <w:pPr>
              <w:jc w:val="right"/>
              <w:rPr>
                <w:sz w:val="18"/>
                <w:szCs w:val="18"/>
              </w:rPr>
            </w:pPr>
            <w:r w:rsidRPr="002F1172">
              <w:rPr>
                <w:szCs w:val="24"/>
              </w:rPr>
              <w:t>17 sztuk</w:t>
            </w:r>
          </w:p>
        </w:tc>
        <w:tc>
          <w:tcPr>
            <w:tcW w:w="2261" w:type="dxa"/>
          </w:tcPr>
          <w:p w:rsidR="00C92F9B" w:rsidRPr="002F1172" w:rsidRDefault="00C92F9B" w:rsidP="00485FEC">
            <w:pPr>
              <w:jc w:val="right"/>
              <w:rPr>
                <w:szCs w:val="24"/>
              </w:rPr>
            </w:pPr>
          </w:p>
        </w:tc>
        <w:tc>
          <w:tcPr>
            <w:tcW w:w="1984" w:type="dxa"/>
          </w:tcPr>
          <w:p w:rsidR="00C92F9B" w:rsidRPr="002F1172" w:rsidRDefault="00C92F9B" w:rsidP="00485FEC">
            <w:pPr>
              <w:jc w:val="right"/>
              <w:rPr>
                <w:szCs w:val="24"/>
              </w:rPr>
            </w:pPr>
          </w:p>
        </w:tc>
        <w:tc>
          <w:tcPr>
            <w:tcW w:w="1701" w:type="dxa"/>
          </w:tcPr>
          <w:p w:rsidR="00C92F9B" w:rsidRPr="002F1172" w:rsidRDefault="00C92F9B" w:rsidP="00485FEC">
            <w:pPr>
              <w:jc w:val="right"/>
              <w:rPr>
                <w:szCs w:val="24"/>
              </w:rPr>
            </w:pPr>
          </w:p>
        </w:tc>
        <w:tc>
          <w:tcPr>
            <w:tcW w:w="1560" w:type="dxa"/>
          </w:tcPr>
          <w:p w:rsidR="00C92F9B" w:rsidRPr="002F1172" w:rsidRDefault="00C92F9B" w:rsidP="00485FEC">
            <w:pPr>
              <w:jc w:val="right"/>
              <w:rPr>
                <w:szCs w:val="24"/>
              </w:rPr>
            </w:pPr>
          </w:p>
        </w:tc>
      </w:tr>
      <w:tr w:rsidR="00C92F9B" w:rsidRPr="002F1172" w:rsidTr="00C92F9B">
        <w:trPr>
          <w:cantSplit/>
        </w:trPr>
        <w:tc>
          <w:tcPr>
            <w:tcW w:w="547" w:type="dxa"/>
          </w:tcPr>
          <w:p w:rsidR="00C92F9B" w:rsidRPr="00485FEC" w:rsidRDefault="00C92F9B" w:rsidP="00351061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88" w:lineRule="auto"/>
              <w:ind w:left="360"/>
              <w:rPr>
                <w:rFonts w:cs="Calibri"/>
                <w:b/>
                <w:szCs w:val="24"/>
              </w:rPr>
            </w:pPr>
          </w:p>
        </w:tc>
        <w:tc>
          <w:tcPr>
            <w:tcW w:w="5342" w:type="dxa"/>
          </w:tcPr>
          <w:p w:rsidR="00C92F9B" w:rsidRPr="00485FEC" w:rsidRDefault="00C92F9B" w:rsidP="00D77A31">
            <w:pPr>
              <w:rPr>
                <w:szCs w:val="24"/>
              </w:rPr>
            </w:pPr>
            <w:r w:rsidRPr="00485FEC">
              <w:rPr>
                <w:szCs w:val="24"/>
              </w:rPr>
              <w:t xml:space="preserve">Punkt 6. Język niemiecki Podręcznik z ćwiczeniami. Klasa 6 </w:t>
            </w:r>
          </w:p>
        </w:tc>
        <w:tc>
          <w:tcPr>
            <w:tcW w:w="1773" w:type="dxa"/>
            <w:vAlign w:val="center"/>
          </w:tcPr>
          <w:p w:rsidR="00C92F9B" w:rsidRPr="002F1172" w:rsidRDefault="00C92F9B" w:rsidP="00C92F9B">
            <w:pPr>
              <w:jc w:val="right"/>
              <w:rPr>
                <w:sz w:val="18"/>
                <w:szCs w:val="18"/>
              </w:rPr>
            </w:pPr>
            <w:r w:rsidRPr="002F1172">
              <w:rPr>
                <w:szCs w:val="24"/>
              </w:rPr>
              <w:t>17 sztuk</w:t>
            </w:r>
          </w:p>
        </w:tc>
        <w:tc>
          <w:tcPr>
            <w:tcW w:w="2261" w:type="dxa"/>
          </w:tcPr>
          <w:p w:rsidR="00C92F9B" w:rsidRPr="002F1172" w:rsidRDefault="00C92F9B" w:rsidP="00485FEC">
            <w:pPr>
              <w:jc w:val="right"/>
              <w:rPr>
                <w:szCs w:val="24"/>
              </w:rPr>
            </w:pPr>
          </w:p>
        </w:tc>
        <w:tc>
          <w:tcPr>
            <w:tcW w:w="1984" w:type="dxa"/>
          </w:tcPr>
          <w:p w:rsidR="00C92F9B" w:rsidRPr="002F1172" w:rsidRDefault="00C92F9B" w:rsidP="00485FEC">
            <w:pPr>
              <w:jc w:val="right"/>
              <w:rPr>
                <w:szCs w:val="24"/>
              </w:rPr>
            </w:pPr>
          </w:p>
        </w:tc>
        <w:tc>
          <w:tcPr>
            <w:tcW w:w="1701" w:type="dxa"/>
          </w:tcPr>
          <w:p w:rsidR="00C92F9B" w:rsidRPr="002F1172" w:rsidRDefault="00C92F9B" w:rsidP="00485FEC">
            <w:pPr>
              <w:jc w:val="right"/>
              <w:rPr>
                <w:szCs w:val="24"/>
              </w:rPr>
            </w:pPr>
          </w:p>
        </w:tc>
        <w:tc>
          <w:tcPr>
            <w:tcW w:w="1560" w:type="dxa"/>
          </w:tcPr>
          <w:p w:rsidR="00C92F9B" w:rsidRPr="002F1172" w:rsidRDefault="00C92F9B" w:rsidP="00485FEC">
            <w:pPr>
              <w:jc w:val="right"/>
              <w:rPr>
                <w:szCs w:val="24"/>
              </w:rPr>
            </w:pPr>
          </w:p>
        </w:tc>
      </w:tr>
      <w:tr w:rsidR="00C92F9B" w:rsidRPr="00D0048B" w:rsidTr="00C92F9B">
        <w:trPr>
          <w:cantSplit/>
        </w:trPr>
        <w:tc>
          <w:tcPr>
            <w:tcW w:w="547" w:type="dxa"/>
          </w:tcPr>
          <w:p w:rsidR="00C92F9B" w:rsidRPr="00485FEC" w:rsidRDefault="00C92F9B" w:rsidP="00351061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88" w:lineRule="auto"/>
              <w:ind w:left="360"/>
              <w:rPr>
                <w:rFonts w:cs="Calibri"/>
                <w:b/>
                <w:szCs w:val="24"/>
              </w:rPr>
            </w:pPr>
          </w:p>
        </w:tc>
        <w:tc>
          <w:tcPr>
            <w:tcW w:w="5342" w:type="dxa"/>
          </w:tcPr>
          <w:p w:rsidR="00C92F9B" w:rsidRPr="00485FEC" w:rsidRDefault="00C92F9B" w:rsidP="00F06251">
            <w:pPr>
              <w:rPr>
                <w:szCs w:val="24"/>
              </w:rPr>
            </w:pPr>
            <w:r w:rsidRPr="00485FEC">
              <w:rPr>
                <w:szCs w:val="24"/>
              </w:rPr>
              <w:t xml:space="preserve">słowniki polsko-niemieckie </w:t>
            </w:r>
          </w:p>
          <w:p w:rsidR="00C92F9B" w:rsidRPr="00485FEC" w:rsidRDefault="00C92F9B" w:rsidP="00F06251">
            <w:pPr>
              <w:rPr>
                <w:szCs w:val="24"/>
              </w:rPr>
            </w:pPr>
            <w:r w:rsidRPr="00485FEC">
              <w:rPr>
                <w:szCs w:val="24"/>
              </w:rPr>
              <w:t xml:space="preserve">Duży słownik Niemiecki. polsko-niemiecki niemiecko-polski </w:t>
            </w:r>
            <w:proofErr w:type="spellStart"/>
            <w:r w:rsidRPr="00485FEC">
              <w:rPr>
                <w:szCs w:val="24"/>
              </w:rPr>
              <w:t>Langenscheidt</w:t>
            </w:r>
            <w:proofErr w:type="spellEnd"/>
          </w:p>
        </w:tc>
        <w:tc>
          <w:tcPr>
            <w:tcW w:w="1773" w:type="dxa"/>
            <w:vAlign w:val="center"/>
          </w:tcPr>
          <w:p w:rsidR="00C92F9B" w:rsidRPr="00485FEC" w:rsidRDefault="00C92F9B" w:rsidP="00C92F9B">
            <w:pPr>
              <w:jc w:val="right"/>
              <w:rPr>
                <w:color w:val="000000"/>
                <w:sz w:val="18"/>
                <w:szCs w:val="18"/>
              </w:rPr>
            </w:pPr>
            <w:r w:rsidRPr="00485FEC">
              <w:rPr>
                <w:szCs w:val="24"/>
              </w:rPr>
              <w:t>15 sztuk</w:t>
            </w:r>
          </w:p>
        </w:tc>
        <w:tc>
          <w:tcPr>
            <w:tcW w:w="2261" w:type="dxa"/>
          </w:tcPr>
          <w:p w:rsidR="00C92F9B" w:rsidRPr="00485FEC" w:rsidRDefault="00C92F9B" w:rsidP="00485FEC">
            <w:pPr>
              <w:jc w:val="right"/>
              <w:rPr>
                <w:szCs w:val="24"/>
              </w:rPr>
            </w:pPr>
          </w:p>
        </w:tc>
        <w:tc>
          <w:tcPr>
            <w:tcW w:w="1984" w:type="dxa"/>
          </w:tcPr>
          <w:p w:rsidR="00C92F9B" w:rsidRPr="00485FEC" w:rsidRDefault="00C92F9B" w:rsidP="00485FEC">
            <w:pPr>
              <w:jc w:val="right"/>
              <w:rPr>
                <w:szCs w:val="24"/>
              </w:rPr>
            </w:pPr>
          </w:p>
        </w:tc>
        <w:tc>
          <w:tcPr>
            <w:tcW w:w="1701" w:type="dxa"/>
          </w:tcPr>
          <w:p w:rsidR="00C92F9B" w:rsidRPr="00485FEC" w:rsidRDefault="00C92F9B" w:rsidP="00485FEC">
            <w:pPr>
              <w:jc w:val="right"/>
              <w:rPr>
                <w:szCs w:val="24"/>
              </w:rPr>
            </w:pPr>
          </w:p>
        </w:tc>
        <w:tc>
          <w:tcPr>
            <w:tcW w:w="1560" w:type="dxa"/>
          </w:tcPr>
          <w:p w:rsidR="00C92F9B" w:rsidRPr="00485FEC" w:rsidRDefault="00C92F9B" w:rsidP="00485FEC">
            <w:pPr>
              <w:jc w:val="right"/>
              <w:rPr>
                <w:szCs w:val="24"/>
              </w:rPr>
            </w:pPr>
          </w:p>
        </w:tc>
      </w:tr>
      <w:tr w:rsidR="00C92F9B" w:rsidRPr="00D0048B" w:rsidTr="00C92F9B">
        <w:trPr>
          <w:cantSplit/>
        </w:trPr>
        <w:tc>
          <w:tcPr>
            <w:tcW w:w="547" w:type="dxa"/>
          </w:tcPr>
          <w:p w:rsidR="00C92F9B" w:rsidRPr="00485FEC" w:rsidRDefault="00C92F9B" w:rsidP="00351061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88" w:lineRule="auto"/>
              <w:ind w:left="360"/>
              <w:rPr>
                <w:rFonts w:cs="Calibri"/>
                <w:b/>
                <w:szCs w:val="24"/>
              </w:rPr>
            </w:pPr>
          </w:p>
        </w:tc>
        <w:tc>
          <w:tcPr>
            <w:tcW w:w="5342" w:type="dxa"/>
          </w:tcPr>
          <w:p w:rsidR="00C92F9B" w:rsidRPr="00485FEC" w:rsidRDefault="00C92F9B" w:rsidP="00F06251">
            <w:pPr>
              <w:rPr>
                <w:szCs w:val="24"/>
              </w:rPr>
            </w:pPr>
            <w:r w:rsidRPr="00485FEC">
              <w:rPr>
                <w:szCs w:val="24"/>
              </w:rPr>
              <w:t xml:space="preserve">słownik </w:t>
            </w:r>
            <w:proofErr w:type="spellStart"/>
            <w:r w:rsidRPr="00485FEC">
              <w:rPr>
                <w:szCs w:val="24"/>
              </w:rPr>
              <w:t>obrazkowy-Duden</w:t>
            </w:r>
            <w:proofErr w:type="spellEnd"/>
            <w:r w:rsidRPr="00485FEC">
              <w:rPr>
                <w:szCs w:val="24"/>
              </w:rPr>
              <w:t xml:space="preserve">. </w:t>
            </w:r>
          </w:p>
          <w:p w:rsidR="00C92F9B" w:rsidRPr="00485FEC" w:rsidRDefault="00C92F9B" w:rsidP="00F06251">
            <w:pPr>
              <w:rPr>
                <w:szCs w:val="24"/>
              </w:rPr>
            </w:pPr>
            <w:r w:rsidRPr="00485FEC">
              <w:rPr>
                <w:szCs w:val="24"/>
              </w:rPr>
              <w:t>Słownik obrazkowy niemiecko-polski (twarda oprawa)</w:t>
            </w:r>
          </w:p>
        </w:tc>
        <w:tc>
          <w:tcPr>
            <w:tcW w:w="1773" w:type="dxa"/>
            <w:vAlign w:val="center"/>
          </w:tcPr>
          <w:p w:rsidR="00C92F9B" w:rsidRPr="00485FEC" w:rsidRDefault="00C92F9B" w:rsidP="00C92F9B">
            <w:pPr>
              <w:jc w:val="right"/>
              <w:rPr>
                <w:color w:val="000000"/>
                <w:sz w:val="18"/>
                <w:szCs w:val="18"/>
              </w:rPr>
            </w:pPr>
            <w:r w:rsidRPr="00485FEC">
              <w:rPr>
                <w:szCs w:val="24"/>
              </w:rPr>
              <w:t>2 sztuki</w:t>
            </w:r>
          </w:p>
        </w:tc>
        <w:tc>
          <w:tcPr>
            <w:tcW w:w="2261" w:type="dxa"/>
          </w:tcPr>
          <w:p w:rsidR="00C92F9B" w:rsidRPr="00485FEC" w:rsidRDefault="00C92F9B" w:rsidP="00485FEC">
            <w:pPr>
              <w:jc w:val="right"/>
              <w:rPr>
                <w:szCs w:val="24"/>
              </w:rPr>
            </w:pPr>
          </w:p>
        </w:tc>
        <w:tc>
          <w:tcPr>
            <w:tcW w:w="1984" w:type="dxa"/>
          </w:tcPr>
          <w:p w:rsidR="00C92F9B" w:rsidRPr="00485FEC" w:rsidRDefault="00C92F9B" w:rsidP="00485FEC">
            <w:pPr>
              <w:jc w:val="right"/>
              <w:rPr>
                <w:szCs w:val="24"/>
              </w:rPr>
            </w:pPr>
          </w:p>
        </w:tc>
        <w:tc>
          <w:tcPr>
            <w:tcW w:w="1701" w:type="dxa"/>
          </w:tcPr>
          <w:p w:rsidR="00C92F9B" w:rsidRPr="00485FEC" w:rsidRDefault="00C92F9B" w:rsidP="00485FEC">
            <w:pPr>
              <w:jc w:val="right"/>
              <w:rPr>
                <w:szCs w:val="24"/>
              </w:rPr>
            </w:pPr>
          </w:p>
        </w:tc>
        <w:tc>
          <w:tcPr>
            <w:tcW w:w="1560" w:type="dxa"/>
          </w:tcPr>
          <w:p w:rsidR="00C92F9B" w:rsidRPr="00485FEC" w:rsidRDefault="00C92F9B" w:rsidP="00485FEC">
            <w:pPr>
              <w:jc w:val="right"/>
              <w:rPr>
                <w:szCs w:val="24"/>
              </w:rPr>
            </w:pPr>
          </w:p>
        </w:tc>
      </w:tr>
      <w:tr w:rsidR="00C92F9B" w:rsidRPr="00D0048B" w:rsidTr="00C92F9B">
        <w:trPr>
          <w:cantSplit/>
        </w:trPr>
        <w:tc>
          <w:tcPr>
            <w:tcW w:w="547" w:type="dxa"/>
          </w:tcPr>
          <w:p w:rsidR="00C92F9B" w:rsidRPr="00485FEC" w:rsidRDefault="00C92F9B" w:rsidP="00351061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88" w:lineRule="auto"/>
              <w:ind w:left="360"/>
              <w:rPr>
                <w:rFonts w:cs="Calibri"/>
                <w:b/>
                <w:szCs w:val="24"/>
              </w:rPr>
            </w:pPr>
          </w:p>
        </w:tc>
        <w:tc>
          <w:tcPr>
            <w:tcW w:w="5342" w:type="dxa"/>
          </w:tcPr>
          <w:p w:rsidR="00C92F9B" w:rsidRPr="00485FEC" w:rsidRDefault="00C92F9B" w:rsidP="00F06251">
            <w:pPr>
              <w:rPr>
                <w:szCs w:val="24"/>
              </w:rPr>
            </w:pPr>
            <w:r w:rsidRPr="00485FEC">
              <w:rPr>
                <w:szCs w:val="24"/>
              </w:rPr>
              <w:t xml:space="preserve"> Słownik obrazkowy niemiecko - polski PONS</w:t>
            </w:r>
          </w:p>
        </w:tc>
        <w:tc>
          <w:tcPr>
            <w:tcW w:w="1773" w:type="dxa"/>
            <w:vAlign w:val="center"/>
          </w:tcPr>
          <w:p w:rsidR="00C92F9B" w:rsidRPr="00485FEC" w:rsidRDefault="00C92F9B" w:rsidP="00C92F9B">
            <w:pPr>
              <w:jc w:val="right"/>
              <w:rPr>
                <w:color w:val="000000"/>
                <w:sz w:val="18"/>
                <w:szCs w:val="18"/>
              </w:rPr>
            </w:pPr>
            <w:r w:rsidRPr="00485FEC">
              <w:rPr>
                <w:szCs w:val="24"/>
              </w:rPr>
              <w:t>3 sztuki</w:t>
            </w:r>
          </w:p>
        </w:tc>
        <w:tc>
          <w:tcPr>
            <w:tcW w:w="2261" w:type="dxa"/>
          </w:tcPr>
          <w:p w:rsidR="00C92F9B" w:rsidRPr="00485FEC" w:rsidRDefault="00C92F9B" w:rsidP="00485FEC">
            <w:pPr>
              <w:jc w:val="right"/>
              <w:rPr>
                <w:szCs w:val="24"/>
              </w:rPr>
            </w:pPr>
          </w:p>
        </w:tc>
        <w:tc>
          <w:tcPr>
            <w:tcW w:w="1984" w:type="dxa"/>
          </w:tcPr>
          <w:p w:rsidR="00C92F9B" w:rsidRPr="00485FEC" w:rsidRDefault="00C92F9B" w:rsidP="00485FEC">
            <w:pPr>
              <w:jc w:val="right"/>
              <w:rPr>
                <w:szCs w:val="24"/>
              </w:rPr>
            </w:pPr>
          </w:p>
        </w:tc>
        <w:tc>
          <w:tcPr>
            <w:tcW w:w="1701" w:type="dxa"/>
          </w:tcPr>
          <w:p w:rsidR="00C92F9B" w:rsidRPr="00485FEC" w:rsidRDefault="00C92F9B" w:rsidP="00485FEC">
            <w:pPr>
              <w:jc w:val="right"/>
              <w:rPr>
                <w:szCs w:val="24"/>
              </w:rPr>
            </w:pPr>
          </w:p>
        </w:tc>
        <w:tc>
          <w:tcPr>
            <w:tcW w:w="1560" w:type="dxa"/>
          </w:tcPr>
          <w:p w:rsidR="00C92F9B" w:rsidRPr="00485FEC" w:rsidRDefault="00C92F9B" w:rsidP="00485FEC">
            <w:pPr>
              <w:jc w:val="right"/>
              <w:rPr>
                <w:szCs w:val="24"/>
              </w:rPr>
            </w:pPr>
          </w:p>
        </w:tc>
      </w:tr>
      <w:tr w:rsidR="00C92F9B" w:rsidRPr="00616AAC" w:rsidTr="00C92F9B">
        <w:trPr>
          <w:cantSplit/>
        </w:trPr>
        <w:tc>
          <w:tcPr>
            <w:tcW w:w="547" w:type="dxa"/>
          </w:tcPr>
          <w:p w:rsidR="00C92F9B" w:rsidRPr="00485FEC" w:rsidRDefault="00C92F9B" w:rsidP="00351061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88" w:lineRule="auto"/>
              <w:ind w:left="360"/>
              <w:rPr>
                <w:rFonts w:cs="Calibri"/>
                <w:b/>
                <w:szCs w:val="24"/>
              </w:rPr>
            </w:pPr>
          </w:p>
        </w:tc>
        <w:tc>
          <w:tcPr>
            <w:tcW w:w="5342" w:type="dxa"/>
          </w:tcPr>
          <w:p w:rsidR="00C92F9B" w:rsidRPr="00485FEC" w:rsidRDefault="00C92F9B" w:rsidP="008D7E12">
            <w:pPr>
              <w:rPr>
                <w:szCs w:val="24"/>
              </w:rPr>
            </w:pPr>
            <w:r w:rsidRPr="00485FEC">
              <w:rPr>
                <w:szCs w:val="24"/>
              </w:rPr>
              <w:t xml:space="preserve">prenumerata czasopisma językowego   </w:t>
            </w:r>
            <w:proofErr w:type="spellStart"/>
            <w:r w:rsidRPr="00485FEC">
              <w:rPr>
                <w:szCs w:val="24"/>
              </w:rPr>
              <w:t>Fertig</w:t>
            </w:r>
            <w:proofErr w:type="spellEnd"/>
            <w:r w:rsidRPr="00485FEC">
              <w:rPr>
                <w:szCs w:val="24"/>
              </w:rPr>
              <w:t xml:space="preserve">...los! </w:t>
            </w:r>
          </w:p>
          <w:p w:rsidR="00C92F9B" w:rsidRPr="00485FEC" w:rsidRDefault="00C92F9B" w:rsidP="008D7E12">
            <w:pPr>
              <w:rPr>
                <w:szCs w:val="24"/>
              </w:rPr>
            </w:pPr>
            <w:r w:rsidRPr="00485FEC">
              <w:rPr>
                <w:szCs w:val="24"/>
              </w:rPr>
              <w:t>- prenumerata roczna + audio mp3</w:t>
            </w:r>
          </w:p>
        </w:tc>
        <w:tc>
          <w:tcPr>
            <w:tcW w:w="1773" w:type="dxa"/>
            <w:vAlign w:val="center"/>
          </w:tcPr>
          <w:p w:rsidR="00C92F9B" w:rsidRPr="00485FEC" w:rsidRDefault="00C92F9B" w:rsidP="00C92F9B">
            <w:pPr>
              <w:jc w:val="right"/>
              <w:rPr>
                <w:color w:val="000000"/>
                <w:sz w:val="18"/>
                <w:szCs w:val="18"/>
              </w:rPr>
            </w:pPr>
            <w:r w:rsidRPr="00485FEC">
              <w:rPr>
                <w:szCs w:val="24"/>
              </w:rPr>
              <w:t>1 sztuka</w:t>
            </w:r>
          </w:p>
        </w:tc>
        <w:tc>
          <w:tcPr>
            <w:tcW w:w="2261" w:type="dxa"/>
          </w:tcPr>
          <w:p w:rsidR="00C92F9B" w:rsidRPr="00485FEC" w:rsidRDefault="00C92F9B" w:rsidP="00485FEC">
            <w:pPr>
              <w:jc w:val="right"/>
              <w:rPr>
                <w:szCs w:val="24"/>
              </w:rPr>
            </w:pPr>
          </w:p>
        </w:tc>
        <w:tc>
          <w:tcPr>
            <w:tcW w:w="1984" w:type="dxa"/>
          </w:tcPr>
          <w:p w:rsidR="00C92F9B" w:rsidRPr="00485FEC" w:rsidRDefault="00C92F9B" w:rsidP="00485FEC">
            <w:pPr>
              <w:jc w:val="right"/>
              <w:rPr>
                <w:szCs w:val="24"/>
              </w:rPr>
            </w:pPr>
          </w:p>
        </w:tc>
        <w:tc>
          <w:tcPr>
            <w:tcW w:w="1701" w:type="dxa"/>
          </w:tcPr>
          <w:p w:rsidR="00C92F9B" w:rsidRPr="00485FEC" w:rsidRDefault="00C92F9B" w:rsidP="00485FEC">
            <w:pPr>
              <w:jc w:val="right"/>
              <w:rPr>
                <w:szCs w:val="24"/>
              </w:rPr>
            </w:pPr>
          </w:p>
        </w:tc>
        <w:tc>
          <w:tcPr>
            <w:tcW w:w="1560" w:type="dxa"/>
          </w:tcPr>
          <w:p w:rsidR="00C92F9B" w:rsidRPr="00485FEC" w:rsidRDefault="00C92F9B" w:rsidP="00485FEC">
            <w:pPr>
              <w:jc w:val="right"/>
              <w:rPr>
                <w:szCs w:val="24"/>
              </w:rPr>
            </w:pPr>
          </w:p>
        </w:tc>
      </w:tr>
      <w:tr w:rsidR="00C92F9B" w:rsidRPr="00D0048B" w:rsidTr="00C92F9B">
        <w:trPr>
          <w:cantSplit/>
        </w:trPr>
        <w:tc>
          <w:tcPr>
            <w:tcW w:w="547" w:type="dxa"/>
          </w:tcPr>
          <w:p w:rsidR="00C92F9B" w:rsidRPr="00485FEC" w:rsidRDefault="00C92F9B" w:rsidP="00351061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88" w:lineRule="auto"/>
              <w:ind w:left="360"/>
              <w:rPr>
                <w:rFonts w:cs="Calibri"/>
                <w:b/>
                <w:szCs w:val="24"/>
              </w:rPr>
            </w:pPr>
          </w:p>
        </w:tc>
        <w:tc>
          <w:tcPr>
            <w:tcW w:w="5342" w:type="dxa"/>
          </w:tcPr>
          <w:p w:rsidR="00C92F9B" w:rsidRPr="00485FEC" w:rsidRDefault="00C92F9B" w:rsidP="008D7E12">
            <w:pPr>
              <w:rPr>
                <w:szCs w:val="24"/>
              </w:rPr>
            </w:pPr>
            <w:r w:rsidRPr="00485FEC">
              <w:rPr>
                <w:szCs w:val="24"/>
              </w:rPr>
              <w:t xml:space="preserve">Kinder - prenumerata roczna + audio mp3 </w:t>
            </w:r>
          </w:p>
        </w:tc>
        <w:tc>
          <w:tcPr>
            <w:tcW w:w="1773" w:type="dxa"/>
            <w:vAlign w:val="center"/>
          </w:tcPr>
          <w:p w:rsidR="00C92F9B" w:rsidRPr="00485FEC" w:rsidRDefault="00C92F9B" w:rsidP="00C92F9B">
            <w:pPr>
              <w:jc w:val="right"/>
              <w:rPr>
                <w:color w:val="000000"/>
                <w:sz w:val="18"/>
                <w:szCs w:val="18"/>
              </w:rPr>
            </w:pPr>
            <w:r w:rsidRPr="00485FEC">
              <w:rPr>
                <w:szCs w:val="24"/>
              </w:rPr>
              <w:t>1 sztuka</w:t>
            </w:r>
          </w:p>
        </w:tc>
        <w:tc>
          <w:tcPr>
            <w:tcW w:w="2261" w:type="dxa"/>
          </w:tcPr>
          <w:p w:rsidR="00C92F9B" w:rsidRPr="00485FEC" w:rsidRDefault="00C92F9B" w:rsidP="00485FEC">
            <w:pPr>
              <w:jc w:val="right"/>
              <w:rPr>
                <w:szCs w:val="24"/>
              </w:rPr>
            </w:pPr>
          </w:p>
        </w:tc>
        <w:tc>
          <w:tcPr>
            <w:tcW w:w="1984" w:type="dxa"/>
          </w:tcPr>
          <w:p w:rsidR="00C92F9B" w:rsidRPr="00485FEC" w:rsidRDefault="00C92F9B" w:rsidP="00485FEC">
            <w:pPr>
              <w:jc w:val="right"/>
              <w:rPr>
                <w:szCs w:val="24"/>
              </w:rPr>
            </w:pPr>
          </w:p>
        </w:tc>
        <w:tc>
          <w:tcPr>
            <w:tcW w:w="1701" w:type="dxa"/>
          </w:tcPr>
          <w:p w:rsidR="00C92F9B" w:rsidRPr="00485FEC" w:rsidRDefault="00C92F9B" w:rsidP="00485FEC">
            <w:pPr>
              <w:jc w:val="right"/>
              <w:rPr>
                <w:szCs w:val="24"/>
              </w:rPr>
            </w:pPr>
          </w:p>
        </w:tc>
        <w:tc>
          <w:tcPr>
            <w:tcW w:w="1560" w:type="dxa"/>
          </w:tcPr>
          <w:p w:rsidR="00C92F9B" w:rsidRPr="00485FEC" w:rsidRDefault="00C92F9B" w:rsidP="00485FEC">
            <w:pPr>
              <w:jc w:val="right"/>
              <w:rPr>
                <w:szCs w:val="24"/>
              </w:rPr>
            </w:pPr>
          </w:p>
        </w:tc>
      </w:tr>
      <w:tr w:rsidR="00C92F9B" w:rsidRPr="00D0048B" w:rsidTr="00C92F9B">
        <w:trPr>
          <w:cantSplit/>
        </w:trPr>
        <w:tc>
          <w:tcPr>
            <w:tcW w:w="547" w:type="dxa"/>
          </w:tcPr>
          <w:p w:rsidR="00C92F9B" w:rsidRPr="00485FEC" w:rsidRDefault="00C92F9B" w:rsidP="00351061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88" w:lineRule="auto"/>
              <w:ind w:left="360"/>
              <w:rPr>
                <w:rFonts w:cs="Calibri"/>
                <w:b/>
                <w:szCs w:val="24"/>
              </w:rPr>
            </w:pPr>
          </w:p>
        </w:tc>
        <w:tc>
          <w:tcPr>
            <w:tcW w:w="5342" w:type="dxa"/>
          </w:tcPr>
          <w:p w:rsidR="00C92F9B" w:rsidRPr="00485FEC" w:rsidRDefault="00C92F9B" w:rsidP="008D7E12">
            <w:pPr>
              <w:rPr>
                <w:szCs w:val="24"/>
              </w:rPr>
            </w:pPr>
            <w:proofErr w:type="spellStart"/>
            <w:r w:rsidRPr="00485FEC">
              <w:rPr>
                <w:szCs w:val="24"/>
              </w:rPr>
              <w:t>Pons</w:t>
            </w:r>
            <w:proofErr w:type="spellEnd"/>
            <w:r w:rsidRPr="00485FEC">
              <w:rPr>
                <w:szCs w:val="24"/>
              </w:rPr>
              <w:t xml:space="preserve"> Wielka gramatyka niemiecka z ćwiczeniami </w:t>
            </w:r>
          </w:p>
        </w:tc>
        <w:tc>
          <w:tcPr>
            <w:tcW w:w="1773" w:type="dxa"/>
            <w:vAlign w:val="center"/>
          </w:tcPr>
          <w:p w:rsidR="00C92F9B" w:rsidRPr="00485FEC" w:rsidRDefault="00C92F9B" w:rsidP="00C92F9B">
            <w:pPr>
              <w:jc w:val="right"/>
              <w:rPr>
                <w:color w:val="000000"/>
                <w:sz w:val="18"/>
                <w:szCs w:val="18"/>
              </w:rPr>
            </w:pPr>
            <w:r w:rsidRPr="00485FEC">
              <w:rPr>
                <w:szCs w:val="24"/>
              </w:rPr>
              <w:t>1 sztuka</w:t>
            </w:r>
          </w:p>
        </w:tc>
        <w:tc>
          <w:tcPr>
            <w:tcW w:w="2261" w:type="dxa"/>
          </w:tcPr>
          <w:p w:rsidR="00C92F9B" w:rsidRPr="00485FEC" w:rsidRDefault="00C92F9B" w:rsidP="00485FEC">
            <w:pPr>
              <w:jc w:val="right"/>
              <w:rPr>
                <w:szCs w:val="24"/>
              </w:rPr>
            </w:pPr>
          </w:p>
        </w:tc>
        <w:tc>
          <w:tcPr>
            <w:tcW w:w="1984" w:type="dxa"/>
          </w:tcPr>
          <w:p w:rsidR="00C92F9B" w:rsidRPr="00485FEC" w:rsidRDefault="00C92F9B" w:rsidP="00485FEC">
            <w:pPr>
              <w:jc w:val="right"/>
              <w:rPr>
                <w:szCs w:val="24"/>
              </w:rPr>
            </w:pPr>
          </w:p>
        </w:tc>
        <w:tc>
          <w:tcPr>
            <w:tcW w:w="1701" w:type="dxa"/>
          </w:tcPr>
          <w:p w:rsidR="00C92F9B" w:rsidRPr="00485FEC" w:rsidRDefault="00C92F9B" w:rsidP="00485FEC">
            <w:pPr>
              <w:jc w:val="right"/>
              <w:rPr>
                <w:szCs w:val="24"/>
              </w:rPr>
            </w:pPr>
          </w:p>
        </w:tc>
        <w:tc>
          <w:tcPr>
            <w:tcW w:w="1560" w:type="dxa"/>
          </w:tcPr>
          <w:p w:rsidR="00C92F9B" w:rsidRPr="00485FEC" w:rsidRDefault="00C92F9B" w:rsidP="00485FEC">
            <w:pPr>
              <w:jc w:val="right"/>
              <w:rPr>
                <w:szCs w:val="24"/>
              </w:rPr>
            </w:pPr>
          </w:p>
        </w:tc>
      </w:tr>
      <w:tr w:rsidR="00C92F9B" w:rsidRPr="00D0048B" w:rsidTr="00C92F9B">
        <w:trPr>
          <w:cantSplit/>
        </w:trPr>
        <w:tc>
          <w:tcPr>
            <w:tcW w:w="547" w:type="dxa"/>
          </w:tcPr>
          <w:p w:rsidR="00C92F9B" w:rsidRPr="00485FEC" w:rsidRDefault="00C92F9B" w:rsidP="00351061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88" w:lineRule="auto"/>
              <w:ind w:left="360"/>
              <w:rPr>
                <w:rFonts w:cs="Calibri"/>
                <w:b/>
                <w:szCs w:val="24"/>
              </w:rPr>
            </w:pPr>
          </w:p>
        </w:tc>
        <w:tc>
          <w:tcPr>
            <w:tcW w:w="5342" w:type="dxa"/>
          </w:tcPr>
          <w:p w:rsidR="00C92F9B" w:rsidRPr="00485FEC" w:rsidRDefault="00C92F9B" w:rsidP="00F06251">
            <w:pPr>
              <w:rPr>
                <w:szCs w:val="24"/>
              </w:rPr>
            </w:pPr>
            <w:r w:rsidRPr="00485FEC">
              <w:rPr>
                <w:szCs w:val="24"/>
              </w:rPr>
              <w:t xml:space="preserve">Słownik tematyczny niemiecki </w:t>
            </w:r>
            <w:proofErr w:type="spellStart"/>
            <w:r w:rsidRPr="00485FEC">
              <w:rPr>
                <w:szCs w:val="24"/>
              </w:rPr>
              <w:t>Pons</w:t>
            </w:r>
            <w:proofErr w:type="spellEnd"/>
          </w:p>
        </w:tc>
        <w:tc>
          <w:tcPr>
            <w:tcW w:w="1773" w:type="dxa"/>
            <w:vAlign w:val="center"/>
          </w:tcPr>
          <w:p w:rsidR="00C92F9B" w:rsidRPr="00485FEC" w:rsidRDefault="00C92F9B" w:rsidP="00C92F9B">
            <w:pPr>
              <w:jc w:val="right"/>
              <w:rPr>
                <w:color w:val="000000"/>
                <w:sz w:val="18"/>
                <w:szCs w:val="18"/>
              </w:rPr>
            </w:pPr>
            <w:r w:rsidRPr="00485FEC">
              <w:rPr>
                <w:szCs w:val="24"/>
              </w:rPr>
              <w:t>5 sztuk</w:t>
            </w:r>
          </w:p>
        </w:tc>
        <w:tc>
          <w:tcPr>
            <w:tcW w:w="2261" w:type="dxa"/>
          </w:tcPr>
          <w:p w:rsidR="00C92F9B" w:rsidRPr="00485FEC" w:rsidRDefault="00C92F9B" w:rsidP="00485FEC">
            <w:pPr>
              <w:jc w:val="right"/>
              <w:rPr>
                <w:szCs w:val="24"/>
              </w:rPr>
            </w:pPr>
          </w:p>
        </w:tc>
        <w:tc>
          <w:tcPr>
            <w:tcW w:w="1984" w:type="dxa"/>
          </w:tcPr>
          <w:p w:rsidR="00C92F9B" w:rsidRPr="00485FEC" w:rsidRDefault="00C92F9B" w:rsidP="00485FEC">
            <w:pPr>
              <w:jc w:val="right"/>
              <w:rPr>
                <w:szCs w:val="24"/>
              </w:rPr>
            </w:pPr>
          </w:p>
        </w:tc>
        <w:tc>
          <w:tcPr>
            <w:tcW w:w="1701" w:type="dxa"/>
          </w:tcPr>
          <w:p w:rsidR="00C92F9B" w:rsidRPr="00485FEC" w:rsidRDefault="00C92F9B" w:rsidP="00485FEC">
            <w:pPr>
              <w:jc w:val="right"/>
              <w:rPr>
                <w:szCs w:val="24"/>
              </w:rPr>
            </w:pPr>
          </w:p>
        </w:tc>
        <w:tc>
          <w:tcPr>
            <w:tcW w:w="1560" w:type="dxa"/>
          </w:tcPr>
          <w:p w:rsidR="00C92F9B" w:rsidRPr="00485FEC" w:rsidRDefault="00C92F9B" w:rsidP="00485FEC">
            <w:pPr>
              <w:jc w:val="right"/>
              <w:rPr>
                <w:szCs w:val="24"/>
              </w:rPr>
            </w:pPr>
          </w:p>
        </w:tc>
      </w:tr>
      <w:tr w:rsidR="00C92F9B" w:rsidRPr="00D0048B" w:rsidTr="00C92F9B">
        <w:trPr>
          <w:cantSplit/>
        </w:trPr>
        <w:tc>
          <w:tcPr>
            <w:tcW w:w="547" w:type="dxa"/>
          </w:tcPr>
          <w:p w:rsidR="00C92F9B" w:rsidRPr="00485FEC" w:rsidRDefault="00C92F9B" w:rsidP="00351061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88" w:lineRule="auto"/>
              <w:ind w:left="360"/>
              <w:rPr>
                <w:rFonts w:cs="Calibri"/>
                <w:b/>
                <w:szCs w:val="24"/>
              </w:rPr>
            </w:pPr>
          </w:p>
        </w:tc>
        <w:tc>
          <w:tcPr>
            <w:tcW w:w="5342" w:type="dxa"/>
          </w:tcPr>
          <w:p w:rsidR="00C92F9B" w:rsidRPr="00485FEC" w:rsidRDefault="00C92F9B" w:rsidP="00F80A3D">
            <w:pPr>
              <w:rPr>
                <w:szCs w:val="24"/>
              </w:rPr>
            </w:pPr>
            <w:r w:rsidRPr="00485FEC">
              <w:rPr>
                <w:szCs w:val="24"/>
              </w:rPr>
              <w:t xml:space="preserve">oprogramowanie: </w:t>
            </w:r>
          </w:p>
          <w:p w:rsidR="00C92F9B" w:rsidRPr="00485FEC" w:rsidRDefault="00C92F9B" w:rsidP="00F80A3D">
            <w:pPr>
              <w:rPr>
                <w:szCs w:val="24"/>
              </w:rPr>
            </w:pPr>
            <w:r w:rsidRPr="00485FEC">
              <w:rPr>
                <w:szCs w:val="24"/>
              </w:rPr>
              <w:t xml:space="preserve">„Praksja – ćwiczenia usprawniające mowę. </w:t>
            </w:r>
          </w:p>
          <w:p w:rsidR="00C92F9B" w:rsidRPr="00485FEC" w:rsidRDefault="00C92F9B" w:rsidP="00F80A3D">
            <w:pPr>
              <w:rPr>
                <w:szCs w:val="24"/>
              </w:rPr>
            </w:pPr>
            <w:r w:rsidRPr="00485FEC">
              <w:rPr>
                <w:szCs w:val="24"/>
              </w:rPr>
              <w:t xml:space="preserve">Producent </w:t>
            </w:r>
            <w:proofErr w:type="spellStart"/>
            <w:r w:rsidRPr="00485FEC">
              <w:rPr>
                <w:szCs w:val="24"/>
              </w:rPr>
              <w:t>KomLogo</w:t>
            </w:r>
            <w:proofErr w:type="spellEnd"/>
            <w:r w:rsidRPr="00485FEC">
              <w:rPr>
                <w:szCs w:val="24"/>
              </w:rPr>
              <w:t xml:space="preserve"> – licencja na 1 stanowisko</w:t>
            </w:r>
          </w:p>
          <w:p w:rsidR="00C92F9B" w:rsidRPr="00485FEC" w:rsidRDefault="00C92F9B" w:rsidP="00F80A3D">
            <w:pPr>
              <w:rPr>
                <w:szCs w:val="24"/>
              </w:rPr>
            </w:pPr>
          </w:p>
          <w:p w:rsidR="00C92F9B" w:rsidRPr="00485FEC" w:rsidRDefault="00C92F9B" w:rsidP="00F80A3D">
            <w:pPr>
              <w:rPr>
                <w:szCs w:val="24"/>
              </w:rPr>
            </w:pPr>
            <w:r w:rsidRPr="00485FEC">
              <w:rPr>
                <w:sz w:val="20"/>
                <w:szCs w:val="24"/>
              </w:rPr>
              <w:t xml:space="preserve">Program zawiera ćwiczenia łączące różne narządy w tym ćwiczenia dłoni, fonacyjne, oddechowe, </w:t>
            </w:r>
            <w:proofErr w:type="spellStart"/>
            <w:r w:rsidRPr="00485FEC">
              <w:rPr>
                <w:sz w:val="20"/>
                <w:szCs w:val="24"/>
              </w:rPr>
              <w:t>ogólnoruchowe</w:t>
            </w:r>
            <w:proofErr w:type="spellEnd"/>
            <w:r w:rsidRPr="00485FEC">
              <w:rPr>
                <w:sz w:val="20"/>
                <w:szCs w:val="24"/>
              </w:rPr>
              <w:t xml:space="preserve"> oraz bierne (masaże i stymulacje). Wszystkie ćwiczenia podzielone są na kategorie według typów zaburzeń oraz według rodzajów ćwiczeń. Dobranie odpowiednich ćwiczeń możliwe jest dzięki posortowaniu ich według skali trudności w menu aplikacji.</w:t>
            </w:r>
          </w:p>
        </w:tc>
        <w:tc>
          <w:tcPr>
            <w:tcW w:w="1773" w:type="dxa"/>
            <w:vAlign w:val="center"/>
          </w:tcPr>
          <w:p w:rsidR="00C92F9B" w:rsidRPr="00485FEC" w:rsidRDefault="00C92F9B" w:rsidP="00C92F9B">
            <w:pPr>
              <w:jc w:val="right"/>
              <w:rPr>
                <w:color w:val="000000"/>
                <w:sz w:val="18"/>
                <w:szCs w:val="18"/>
              </w:rPr>
            </w:pPr>
            <w:r w:rsidRPr="00485FEC">
              <w:rPr>
                <w:szCs w:val="24"/>
              </w:rPr>
              <w:t>1 stanowisko</w:t>
            </w:r>
          </w:p>
        </w:tc>
        <w:tc>
          <w:tcPr>
            <w:tcW w:w="2261" w:type="dxa"/>
          </w:tcPr>
          <w:p w:rsidR="00C92F9B" w:rsidRPr="00485FEC" w:rsidRDefault="00C92F9B" w:rsidP="00485FEC">
            <w:pPr>
              <w:jc w:val="right"/>
              <w:rPr>
                <w:szCs w:val="24"/>
              </w:rPr>
            </w:pPr>
          </w:p>
        </w:tc>
        <w:tc>
          <w:tcPr>
            <w:tcW w:w="1984" w:type="dxa"/>
          </w:tcPr>
          <w:p w:rsidR="00C92F9B" w:rsidRPr="00485FEC" w:rsidRDefault="00C92F9B" w:rsidP="00485FEC">
            <w:pPr>
              <w:jc w:val="right"/>
              <w:rPr>
                <w:szCs w:val="24"/>
              </w:rPr>
            </w:pPr>
          </w:p>
        </w:tc>
        <w:tc>
          <w:tcPr>
            <w:tcW w:w="1701" w:type="dxa"/>
          </w:tcPr>
          <w:p w:rsidR="00C92F9B" w:rsidRPr="00485FEC" w:rsidRDefault="00C92F9B" w:rsidP="00485FEC">
            <w:pPr>
              <w:jc w:val="right"/>
              <w:rPr>
                <w:szCs w:val="24"/>
              </w:rPr>
            </w:pPr>
          </w:p>
        </w:tc>
        <w:tc>
          <w:tcPr>
            <w:tcW w:w="1560" w:type="dxa"/>
          </w:tcPr>
          <w:p w:rsidR="00C92F9B" w:rsidRPr="00485FEC" w:rsidRDefault="00C92F9B" w:rsidP="00485FEC">
            <w:pPr>
              <w:jc w:val="right"/>
              <w:rPr>
                <w:szCs w:val="24"/>
              </w:rPr>
            </w:pPr>
          </w:p>
        </w:tc>
      </w:tr>
      <w:tr w:rsidR="00C92F9B" w:rsidRPr="00D0048B" w:rsidTr="00C92F9B">
        <w:trPr>
          <w:cantSplit/>
        </w:trPr>
        <w:tc>
          <w:tcPr>
            <w:tcW w:w="547" w:type="dxa"/>
          </w:tcPr>
          <w:p w:rsidR="00C92F9B" w:rsidRPr="00485FEC" w:rsidRDefault="00C92F9B" w:rsidP="00351061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88" w:lineRule="auto"/>
              <w:ind w:left="360"/>
              <w:rPr>
                <w:rFonts w:cs="Calibri"/>
                <w:b/>
                <w:szCs w:val="24"/>
              </w:rPr>
            </w:pPr>
          </w:p>
        </w:tc>
        <w:tc>
          <w:tcPr>
            <w:tcW w:w="5342" w:type="dxa"/>
          </w:tcPr>
          <w:p w:rsidR="00C92F9B" w:rsidRPr="00485FEC" w:rsidRDefault="00C92F9B" w:rsidP="00C22EDA">
            <w:pPr>
              <w:rPr>
                <w:szCs w:val="24"/>
              </w:rPr>
            </w:pPr>
            <w:r w:rsidRPr="00485FEC">
              <w:rPr>
                <w:szCs w:val="24"/>
              </w:rPr>
              <w:t xml:space="preserve">Oprogramowanie </w:t>
            </w:r>
          </w:p>
          <w:p w:rsidR="00C92F9B" w:rsidRPr="00485FEC" w:rsidRDefault="00C92F9B" w:rsidP="00C22EDA">
            <w:pPr>
              <w:rPr>
                <w:szCs w:val="24"/>
              </w:rPr>
            </w:pPr>
            <w:r w:rsidRPr="00485FEC">
              <w:rPr>
                <w:szCs w:val="24"/>
              </w:rPr>
              <w:t xml:space="preserve">„Praksja- ćwiczenia usprawniające mowę - afazja </w:t>
            </w:r>
          </w:p>
          <w:p w:rsidR="00C92F9B" w:rsidRPr="00485FEC" w:rsidRDefault="00C92F9B" w:rsidP="00C22EDA">
            <w:pPr>
              <w:rPr>
                <w:szCs w:val="24"/>
              </w:rPr>
            </w:pPr>
            <w:r w:rsidRPr="00485FEC">
              <w:rPr>
                <w:szCs w:val="24"/>
              </w:rPr>
              <w:t xml:space="preserve">Producent </w:t>
            </w:r>
            <w:proofErr w:type="spellStart"/>
            <w:r w:rsidRPr="00485FEC">
              <w:rPr>
                <w:szCs w:val="24"/>
              </w:rPr>
              <w:t>KomLogo</w:t>
            </w:r>
            <w:proofErr w:type="spellEnd"/>
            <w:r w:rsidRPr="00485FEC">
              <w:rPr>
                <w:szCs w:val="24"/>
              </w:rPr>
              <w:t xml:space="preserve"> – licencja na 1 stanowisko</w:t>
            </w:r>
          </w:p>
          <w:p w:rsidR="00C92F9B" w:rsidRPr="00485FEC" w:rsidRDefault="00C92F9B" w:rsidP="00C22EDA">
            <w:pPr>
              <w:rPr>
                <w:szCs w:val="24"/>
              </w:rPr>
            </w:pPr>
          </w:p>
          <w:p w:rsidR="00C92F9B" w:rsidRPr="00485FEC" w:rsidRDefault="00C92F9B" w:rsidP="00C22EDA">
            <w:pPr>
              <w:rPr>
                <w:szCs w:val="24"/>
              </w:rPr>
            </w:pPr>
            <w:r w:rsidRPr="00485FEC">
              <w:rPr>
                <w:sz w:val="20"/>
                <w:szCs w:val="24"/>
              </w:rPr>
              <w:t xml:space="preserve">Program zawiera ćwiczenia łączące różne narządy w tym ćwiczenia dłoni, fonacyjne, oddechowe, </w:t>
            </w:r>
            <w:proofErr w:type="spellStart"/>
            <w:r w:rsidRPr="00485FEC">
              <w:rPr>
                <w:sz w:val="20"/>
                <w:szCs w:val="24"/>
              </w:rPr>
              <w:t>ogólnoruchowe</w:t>
            </w:r>
            <w:proofErr w:type="spellEnd"/>
            <w:r w:rsidRPr="00485FEC">
              <w:rPr>
                <w:sz w:val="20"/>
                <w:szCs w:val="24"/>
              </w:rPr>
              <w:t xml:space="preserve"> oraz bierne (masaże i stymulacje).  Wszystkie ćwiczenia podzielone są na kategorie według typów zaburzeń oraz według rodzajów ćwiczeń. Dobranie odpowiednich ćwiczeń możliwe jest dzięki posortowaniu ich według skali trudności w menu aplikacji. </w:t>
            </w:r>
          </w:p>
        </w:tc>
        <w:tc>
          <w:tcPr>
            <w:tcW w:w="1773" w:type="dxa"/>
            <w:vAlign w:val="center"/>
          </w:tcPr>
          <w:p w:rsidR="00C92F9B" w:rsidRPr="00485FEC" w:rsidRDefault="00C92F9B" w:rsidP="00C92F9B">
            <w:pPr>
              <w:jc w:val="right"/>
              <w:rPr>
                <w:color w:val="000000"/>
                <w:sz w:val="18"/>
                <w:szCs w:val="18"/>
              </w:rPr>
            </w:pPr>
            <w:r w:rsidRPr="00485FEC">
              <w:rPr>
                <w:szCs w:val="24"/>
              </w:rPr>
              <w:t>1 stanowisko</w:t>
            </w:r>
          </w:p>
        </w:tc>
        <w:tc>
          <w:tcPr>
            <w:tcW w:w="2261" w:type="dxa"/>
          </w:tcPr>
          <w:p w:rsidR="00C92F9B" w:rsidRPr="00485FEC" w:rsidRDefault="00C92F9B" w:rsidP="00485FEC">
            <w:pPr>
              <w:jc w:val="right"/>
              <w:rPr>
                <w:szCs w:val="24"/>
              </w:rPr>
            </w:pPr>
          </w:p>
        </w:tc>
        <w:tc>
          <w:tcPr>
            <w:tcW w:w="1984" w:type="dxa"/>
          </w:tcPr>
          <w:p w:rsidR="00C92F9B" w:rsidRPr="00485FEC" w:rsidRDefault="00C92F9B" w:rsidP="00485FEC">
            <w:pPr>
              <w:jc w:val="right"/>
              <w:rPr>
                <w:szCs w:val="24"/>
              </w:rPr>
            </w:pPr>
          </w:p>
        </w:tc>
        <w:tc>
          <w:tcPr>
            <w:tcW w:w="1701" w:type="dxa"/>
          </w:tcPr>
          <w:p w:rsidR="00C92F9B" w:rsidRPr="00485FEC" w:rsidRDefault="00C92F9B" w:rsidP="00485FEC">
            <w:pPr>
              <w:jc w:val="right"/>
              <w:rPr>
                <w:szCs w:val="24"/>
              </w:rPr>
            </w:pPr>
          </w:p>
        </w:tc>
        <w:tc>
          <w:tcPr>
            <w:tcW w:w="1560" w:type="dxa"/>
          </w:tcPr>
          <w:p w:rsidR="00C92F9B" w:rsidRPr="00485FEC" w:rsidRDefault="00C92F9B" w:rsidP="00485FEC">
            <w:pPr>
              <w:jc w:val="right"/>
              <w:rPr>
                <w:szCs w:val="24"/>
              </w:rPr>
            </w:pPr>
          </w:p>
        </w:tc>
      </w:tr>
      <w:tr w:rsidR="00C92F9B" w:rsidRPr="00D0048B" w:rsidTr="00C92F9B">
        <w:trPr>
          <w:cantSplit/>
        </w:trPr>
        <w:tc>
          <w:tcPr>
            <w:tcW w:w="547" w:type="dxa"/>
          </w:tcPr>
          <w:p w:rsidR="00C92F9B" w:rsidRPr="00485FEC" w:rsidRDefault="00C92F9B" w:rsidP="00351061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88" w:lineRule="auto"/>
              <w:ind w:left="360"/>
              <w:rPr>
                <w:rFonts w:cs="Calibri"/>
                <w:b/>
                <w:szCs w:val="24"/>
              </w:rPr>
            </w:pPr>
          </w:p>
        </w:tc>
        <w:tc>
          <w:tcPr>
            <w:tcW w:w="5342" w:type="dxa"/>
          </w:tcPr>
          <w:p w:rsidR="00C92F9B" w:rsidRPr="00485FEC" w:rsidRDefault="00C92F9B" w:rsidP="008D7E12">
            <w:pPr>
              <w:rPr>
                <w:szCs w:val="24"/>
              </w:rPr>
            </w:pPr>
            <w:proofErr w:type="spellStart"/>
            <w:r w:rsidRPr="00485FEC">
              <w:rPr>
                <w:szCs w:val="24"/>
              </w:rPr>
              <w:t>Obrazy-Słowa-Dźwięki</w:t>
            </w:r>
            <w:proofErr w:type="spellEnd"/>
            <w:r w:rsidRPr="00485FEC">
              <w:rPr>
                <w:szCs w:val="24"/>
              </w:rPr>
              <w:t xml:space="preserve"> - wersja rozszerzona </w:t>
            </w:r>
          </w:p>
          <w:p w:rsidR="00C92F9B" w:rsidRPr="00485FEC" w:rsidRDefault="00C92F9B" w:rsidP="00C22EDA">
            <w:pPr>
              <w:rPr>
                <w:szCs w:val="24"/>
              </w:rPr>
            </w:pPr>
            <w:r w:rsidRPr="00485FEC">
              <w:rPr>
                <w:szCs w:val="24"/>
              </w:rPr>
              <w:t>Program „</w:t>
            </w:r>
            <w:proofErr w:type="spellStart"/>
            <w:r w:rsidRPr="00485FEC">
              <w:rPr>
                <w:szCs w:val="24"/>
              </w:rPr>
              <w:t>Obrazy-Słowa-Dźwięki</w:t>
            </w:r>
            <w:proofErr w:type="spellEnd"/>
            <w:r w:rsidRPr="00485FEC">
              <w:rPr>
                <w:szCs w:val="24"/>
              </w:rPr>
              <w:t xml:space="preserve">” (wersja rozszerzona). </w:t>
            </w:r>
          </w:p>
          <w:p w:rsidR="00C92F9B" w:rsidRPr="00485FEC" w:rsidRDefault="00C92F9B" w:rsidP="00C22EDA">
            <w:pPr>
              <w:rPr>
                <w:szCs w:val="24"/>
              </w:rPr>
            </w:pPr>
            <w:r w:rsidRPr="00485FEC">
              <w:rPr>
                <w:szCs w:val="24"/>
              </w:rPr>
              <w:t xml:space="preserve">Producent </w:t>
            </w:r>
            <w:proofErr w:type="spellStart"/>
            <w:r w:rsidRPr="00485FEC">
              <w:rPr>
                <w:szCs w:val="24"/>
              </w:rPr>
              <w:t>KomLogo</w:t>
            </w:r>
            <w:proofErr w:type="spellEnd"/>
            <w:r w:rsidRPr="00485FEC">
              <w:rPr>
                <w:szCs w:val="24"/>
              </w:rPr>
              <w:t>. Licencja na 1 stanowisko.</w:t>
            </w:r>
          </w:p>
          <w:p w:rsidR="00C92F9B" w:rsidRPr="00485FEC" w:rsidRDefault="00C92F9B" w:rsidP="00C22EDA">
            <w:pPr>
              <w:rPr>
                <w:szCs w:val="24"/>
              </w:rPr>
            </w:pPr>
          </w:p>
          <w:p w:rsidR="00C92F9B" w:rsidRPr="00485FEC" w:rsidRDefault="00C92F9B" w:rsidP="00C22EDA">
            <w:pPr>
              <w:rPr>
                <w:sz w:val="20"/>
                <w:szCs w:val="24"/>
              </w:rPr>
            </w:pPr>
            <w:r w:rsidRPr="00485FEC">
              <w:rPr>
                <w:sz w:val="20"/>
                <w:szCs w:val="24"/>
              </w:rPr>
              <w:t xml:space="preserve">Multimedialna baza zawierająca zdjęcia, napisy, grafiki, dźwięki (nagrania lektora, onomatopeje i dźwięki otoczenia), filmy z </w:t>
            </w:r>
            <w:proofErr w:type="spellStart"/>
            <w:r w:rsidRPr="00485FEC">
              <w:rPr>
                <w:sz w:val="20"/>
                <w:szCs w:val="24"/>
              </w:rPr>
              <w:t>fonogestami</w:t>
            </w:r>
            <w:proofErr w:type="spellEnd"/>
            <w:r w:rsidRPr="00485FEC">
              <w:rPr>
                <w:sz w:val="20"/>
                <w:szCs w:val="24"/>
              </w:rPr>
              <w:t xml:space="preserve"> i językiem migowym oraz alfabet palcowy. Podstawą pracy z programem jest wybór właściwego do terapii zakresu zasobów, a następnie praca na odpowiednich zadaniach terapeutycznych (dostępne są następujące programy: pokaz, ćwiczenia, test, </w:t>
            </w:r>
            <w:proofErr w:type="spellStart"/>
            <w:r w:rsidRPr="00485FEC">
              <w:rPr>
                <w:sz w:val="20"/>
                <w:szCs w:val="24"/>
              </w:rPr>
              <w:t>memory</w:t>
            </w:r>
            <w:proofErr w:type="spellEnd"/>
            <w:r w:rsidRPr="00485FEC">
              <w:rPr>
                <w:sz w:val="20"/>
                <w:szCs w:val="24"/>
              </w:rPr>
              <w:t xml:space="preserve">). </w:t>
            </w:r>
          </w:p>
          <w:p w:rsidR="00C92F9B" w:rsidRPr="00485FEC" w:rsidRDefault="00C92F9B" w:rsidP="00E410D1">
            <w:pPr>
              <w:rPr>
                <w:szCs w:val="24"/>
              </w:rPr>
            </w:pPr>
            <w:r w:rsidRPr="00485FEC">
              <w:rPr>
                <w:sz w:val="20"/>
                <w:szCs w:val="24"/>
              </w:rPr>
              <w:t xml:space="preserve">Występująca w programie baza zawierająca </w:t>
            </w:r>
            <w:proofErr w:type="spellStart"/>
            <w:r w:rsidRPr="00485FEC">
              <w:rPr>
                <w:sz w:val="20"/>
                <w:szCs w:val="24"/>
              </w:rPr>
              <w:t>fonogesty</w:t>
            </w:r>
            <w:proofErr w:type="spellEnd"/>
            <w:r w:rsidRPr="00485FEC">
              <w:rPr>
                <w:sz w:val="20"/>
                <w:szCs w:val="24"/>
              </w:rPr>
              <w:t>, język migowy i alfabet palcowy umożliwia wykorzystywanie także w terapii osób z niedosłuchem i głuchych.</w:t>
            </w:r>
          </w:p>
        </w:tc>
        <w:tc>
          <w:tcPr>
            <w:tcW w:w="1773" w:type="dxa"/>
            <w:vAlign w:val="center"/>
          </w:tcPr>
          <w:p w:rsidR="00C92F9B" w:rsidRPr="00485FEC" w:rsidRDefault="00C92F9B" w:rsidP="00C92F9B">
            <w:pPr>
              <w:jc w:val="right"/>
              <w:rPr>
                <w:color w:val="000000"/>
                <w:sz w:val="18"/>
                <w:szCs w:val="18"/>
              </w:rPr>
            </w:pPr>
            <w:r w:rsidRPr="00485FEC">
              <w:rPr>
                <w:szCs w:val="24"/>
              </w:rPr>
              <w:t>1 stanowisko</w:t>
            </w:r>
          </w:p>
        </w:tc>
        <w:tc>
          <w:tcPr>
            <w:tcW w:w="2261" w:type="dxa"/>
          </w:tcPr>
          <w:p w:rsidR="00C92F9B" w:rsidRPr="00485FEC" w:rsidRDefault="00C92F9B" w:rsidP="00485FEC">
            <w:pPr>
              <w:jc w:val="right"/>
              <w:rPr>
                <w:szCs w:val="24"/>
              </w:rPr>
            </w:pPr>
          </w:p>
        </w:tc>
        <w:tc>
          <w:tcPr>
            <w:tcW w:w="1984" w:type="dxa"/>
          </w:tcPr>
          <w:p w:rsidR="00C92F9B" w:rsidRPr="00485FEC" w:rsidRDefault="00C92F9B" w:rsidP="00485FEC">
            <w:pPr>
              <w:jc w:val="right"/>
              <w:rPr>
                <w:szCs w:val="24"/>
              </w:rPr>
            </w:pPr>
          </w:p>
        </w:tc>
        <w:tc>
          <w:tcPr>
            <w:tcW w:w="1701" w:type="dxa"/>
          </w:tcPr>
          <w:p w:rsidR="00C92F9B" w:rsidRPr="00485FEC" w:rsidRDefault="00C92F9B" w:rsidP="00485FEC">
            <w:pPr>
              <w:jc w:val="right"/>
              <w:rPr>
                <w:szCs w:val="24"/>
              </w:rPr>
            </w:pPr>
          </w:p>
        </w:tc>
        <w:tc>
          <w:tcPr>
            <w:tcW w:w="1560" w:type="dxa"/>
          </w:tcPr>
          <w:p w:rsidR="00C92F9B" w:rsidRPr="00485FEC" w:rsidRDefault="00C92F9B" w:rsidP="00485FEC">
            <w:pPr>
              <w:jc w:val="right"/>
              <w:rPr>
                <w:szCs w:val="24"/>
              </w:rPr>
            </w:pPr>
          </w:p>
        </w:tc>
      </w:tr>
      <w:tr w:rsidR="00C92F9B" w:rsidRPr="00D0048B" w:rsidTr="00C92F9B">
        <w:trPr>
          <w:cantSplit/>
        </w:trPr>
        <w:tc>
          <w:tcPr>
            <w:tcW w:w="547" w:type="dxa"/>
          </w:tcPr>
          <w:p w:rsidR="00C92F9B" w:rsidRPr="00485FEC" w:rsidRDefault="00C92F9B" w:rsidP="00351061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88" w:lineRule="auto"/>
              <w:ind w:left="360"/>
              <w:rPr>
                <w:rFonts w:cs="Calibri"/>
                <w:b/>
                <w:szCs w:val="24"/>
              </w:rPr>
            </w:pPr>
          </w:p>
        </w:tc>
        <w:tc>
          <w:tcPr>
            <w:tcW w:w="5342" w:type="dxa"/>
          </w:tcPr>
          <w:p w:rsidR="00C92F9B" w:rsidRPr="00485FEC" w:rsidRDefault="00C92F9B" w:rsidP="009D43E6">
            <w:pPr>
              <w:rPr>
                <w:szCs w:val="24"/>
              </w:rPr>
            </w:pPr>
            <w:r w:rsidRPr="00485FEC">
              <w:rPr>
                <w:szCs w:val="24"/>
              </w:rPr>
              <w:t xml:space="preserve">Przyrowski Zbigniew </w:t>
            </w:r>
          </w:p>
          <w:p w:rsidR="00C92F9B" w:rsidRPr="00485FEC" w:rsidRDefault="00C92F9B" w:rsidP="009D43E6">
            <w:pPr>
              <w:rPr>
                <w:szCs w:val="24"/>
              </w:rPr>
            </w:pPr>
            <w:r w:rsidRPr="00485FEC">
              <w:rPr>
                <w:szCs w:val="24"/>
              </w:rPr>
              <w:t xml:space="preserve">Obserwacja kliniczna. </w:t>
            </w:r>
          </w:p>
          <w:p w:rsidR="00C92F9B" w:rsidRPr="00485FEC" w:rsidRDefault="00C92F9B" w:rsidP="009D43E6">
            <w:pPr>
              <w:rPr>
                <w:szCs w:val="24"/>
              </w:rPr>
            </w:pPr>
            <w:r w:rsidRPr="00485FEC">
              <w:rPr>
                <w:szCs w:val="24"/>
              </w:rPr>
              <w:t>Podręcznik z arkuszami obserwacji klinicznej</w:t>
            </w:r>
          </w:p>
        </w:tc>
        <w:tc>
          <w:tcPr>
            <w:tcW w:w="1773" w:type="dxa"/>
            <w:vAlign w:val="center"/>
          </w:tcPr>
          <w:p w:rsidR="00C92F9B" w:rsidRPr="00485FEC" w:rsidRDefault="00C92F9B" w:rsidP="00C92F9B">
            <w:pPr>
              <w:jc w:val="right"/>
              <w:rPr>
                <w:color w:val="000000"/>
                <w:sz w:val="18"/>
                <w:szCs w:val="18"/>
              </w:rPr>
            </w:pPr>
            <w:r w:rsidRPr="00485FEC">
              <w:rPr>
                <w:szCs w:val="24"/>
              </w:rPr>
              <w:t>1 sztuka</w:t>
            </w:r>
          </w:p>
        </w:tc>
        <w:tc>
          <w:tcPr>
            <w:tcW w:w="2261" w:type="dxa"/>
          </w:tcPr>
          <w:p w:rsidR="00C92F9B" w:rsidRPr="00485FEC" w:rsidRDefault="00C92F9B" w:rsidP="00485FEC">
            <w:pPr>
              <w:jc w:val="right"/>
              <w:rPr>
                <w:szCs w:val="24"/>
              </w:rPr>
            </w:pPr>
          </w:p>
        </w:tc>
        <w:tc>
          <w:tcPr>
            <w:tcW w:w="1984" w:type="dxa"/>
          </w:tcPr>
          <w:p w:rsidR="00C92F9B" w:rsidRPr="00485FEC" w:rsidRDefault="00C92F9B" w:rsidP="00485FEC">
            <w:pPr>
              <w:jc w:val="right"/>
              <w:rPr>
                <w:szCs w:val="24"/>
              </w:rPr>
            </w:pPr>
          </w:p>
        </w:tc>
        <w:tc>
          <w:tcPr>
            <w:tcW w:w="1701" w:type="dxa"/>
          </w:tcPr>
          <w:p w:rsidR="00C92F9B" w:rsidRPr="00485FEC" w:rsidRDefault="00C92F9B" w:rsidP="00485FEC">
            <w:pPr>
              <w:jc w:val="right"/>
              <w:rPr>
                <w:szCs w:val="24"/>
              </w:rPr>
            </w:pPr>
          </w:p>
        </w:tc>
        <w:tc>
          <w:tcPr>
            <w:tcW w:w="1560" w:type="dxa"/>
          </w:tcPr>
          <w:p w:rsidR="00C92F9B" w:rsidRPr="00485FEC" w:rsidRDefault="00C92F9B" w:rsidP="00485FEC">
            <w:pPr>
              <w:jc w:val="right"/>
              <w:rPr>
                <w:szCs w:val="24"/>
              </w:rPr>
            </w:pPr>
          </w:p>
        </w:tc>
      </w:tr>
      <w:tr w:rsidR="00C92F9B" w:rsidRPr="00D0048B" w:rsidTr="00C92F9B">
        <w:trPr>
          <w:cantSplit/>
        </w:trPr>
        <w:tc>
          <w:tcPr>
            <w:tcW w:w="547" w:type="dxa"/>
          </w:tcPr>
          <w:p w:rsidR="00C92F9B" w:rsidRPr="00485FEC" w:rsidRDefault="00C92F9B" w:rsidP="00351061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88" w:lineRule="auto"/>
              <w:ind w:left="360"/>
              <w:rPr>
                <w:rFonts w:cs="Calibri"/>
                <w:b/>
                <w:szCs w:val="24"/>
              </w:rPr>
            </w:pPr>
          </w:p>
        </w:tc>
        <w:tc>
          <w:tcPr>
            <w:tcW w:w="5342" w:type="dxa"/>
          </w:tcPr>
          <w:p w:rsidR="00C92F9B" w:rsidRDefault="00C92F9B" w:rsidP="009D43E6">
            <w:pPr>
              <w:rPr>
                <w:szCs w:val="24"/>
              </w:rPr>
            </w:pPr>
            <w:r w:rsidRPr="002F1172">
              <w:rPr>
                <w:szCs w:val="24"/>
              </w:rPr>
              <w:t xml:space="preserve">Przyrowski Z. </w:t>
            </w:r>
          </w:p>
          <w:p w:rsidR="00C92F9B" w:rsidRPr="00485FEC" w:rsidRDefault="00C92F9B" w:rsidP="009D43E6">
            <w:pPr>
              <w:rPr>
                <w:szCs w:val="24"/>
              </w:rPr>
            </w:pPr>
            <w:r w:rsidRPr="002F1172">
              <w:t>Integracja Sensoryczna - Wprowadzenie do teorii, diagnozy i terapii</w:t>
            </w:r>
            <w:r w:rsidRPr="002F1172">
              <w:t xml:space="preserve"> oraz</w:t>
            </w:r>
            <w:r w:rsidRPr="002F1172">
              <w:rPr>
                <w:szCs w:val="24"/>
              </w:rPr>
              <w:t xml:space="preserve"> kwestionariusz rozwoju sensomotorycznego</w:t>
            </w:r>
            <w:r>
              <w:rPr>
                <w:szCs w:val="24"/>
              </w:rPr>
              <w:t xml:space="preserve"> (komplet)</w:t>
            </w:r>
          </w:p>
        </w:tc>
        <w:tc>
          <w:tcPr>
            <w:tcW w:w="1773" w:type="dxa"/>
            <w:vAlign w:val="center"/>
          </w:tcPr>
          <w:p w:rsidR="00C92F9B" w:rsidRPr="002F1172" w:rsidRDefault="00C92F9B" w:rsidP="00C92F9B">
            <w:pPr>
              <w:jc w:val="right"/>
              <w:rPr>
                <w:szCs w:val="24"/>
              </w:rPr>
            </w:pPr>
            <w:r w:rsidRPr="002F1172">
              <w:rPr>
                <w:szCs w:val="24"/>
              </w:rPr>
              <w:t>1 sztuka</w:t>
            </w:r>
          </w:p>
          <w:p w:rsidR="00C92F9B" w:rsidRPr="00D305A7" w:rsidRDefault="00C92F9B" w:rsidP="00C92F9B">
            <w:pPr>
              <w:jc w:val="right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Cs w:val="24"/>
              </w:rPr>
              <w:t xml:space="preserve"> </w:t>
            </w:r>
          </w:p>
        </w:tc>
        <w:tc>
          <w:tcPr>
            <w:tcW w:w="2261" w:type="dxa"/>
          </w:tcPr>
          <w:p w:rsidR="00C92F9B" w:rsidRPr="002F1172" w:rsidRDefault="00C92F9B" w:rsidP="00485FEC">
            <w:pPr>
              <w:jc w:val="right"/>
              <w:rPr>
                <w:szCs w:val="24"/>
              </w:rPr>
            </w:pPr>
          </w:p>
        </w:tc>
        <w:tc>
          <w:tcPr>
            <w:tcW w:w="1984" w:type="dxa"/>
          </w:tcPr>
          <w:p w:rsidR="00C92F9B" w:rsidRPr="002F1172" w:rsidRDefault="00C92F9B" w:rsidP="00485FEC">
            <w:pPr>
              <w:jc w:val="right"/>
              <w:rPr>
                <w:szCs w:val="24"/>
              </w:rPr>
            </w:pPr>
          </w:p>
        </w:tc>
        <w:tc>
          <w:tcPr>
            <w:tcW w:w="1701" w:type="dxa"/>
          </w:tcPr>
          <w:p w:rsidR="00C92F9B" w:rsidRPr="002F1172" w:rsidRDefault="00C92F9B" w:rsidP="00485FEC">
            <w:pPr>
              <w:jc w:val="right"/>
              <w:rPr>
                <w:szCs w:val="24"/>
              </w:rPr>
            </w:pPr>
          </w:p>
        </w:tc>
        <w:tc>
          <w:tcPr>
            <w:tcW w:w="1560" w:type="dxa"/>
          </w:tcPr>
          <w:p w:rsidR="00C92F9B" w:rsidRPr="002F1172" w:rsidRDefault="00C92F9B" w:rsidP="00485FEC">
            <w:pPr>
              <w:jc w:val="right"/>
              <w:rPr>
                <w:szCs w:val="24"/>
              </w:rPr>
            </w:pPr>
          </w:p>
        </w:tc>
      </w:tr>
      <w:tr w:rsidR="00C92F9B" w:rsidRPr="00D0048B" w:rsidTr="00C92F9B">
        <w:trPr>
          <w:cantSplit/>
          <w:trHeight w:val="445"/>
        </w:trPr>
        <w:tc>
          <w:tcPr>
            <w:tcW w:w="547" w:type="dxa"/>
            <w:vAlign w:val="center"/>
          </w:tcPr>
          <w:p w:rsidR="00C92F9B" w:rsidRPr="00485FEC" w:rsidRDefault="00C92F9B" w:rsidP="00C92F9B">
            <w:pPr>
              <w:pStyle w:val="Akapitzlist"/>
              <w:autoSpaceDE w:val="0"/>
              <w:autoSpaceDN w:val="0"/>
              <w:adjustRightInd w:val="0"/>
              <w:spacing w:after="0" w:line="288" w:lineRule="auto"/>
              <w:ind w:left="360"/>
              <w:jc w:val="right"/>
              <w:rPr>
                <w:rFonts w:cs="Calibri"/>
                <w:b/>
                <w:szCs w:val="24"/>
              </w:rPr>
            </w:pPr>
          </w:p>
        </w:tc>
        <w:tc>
          <w:tcPr>
            <w:tcW w:w="5342" w:type="dxa"/>
            <w:vAlign w:val="center"/>
          </w:tcPr>
          <w:p w:rsidR="00C92F9B" w:rsidRPr="002F1172" w:rsidRDefault="00C92F9B" w:rsidP="00C92F9B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SUMA KOSZTÓW</w:t>
            </w:r>
          </w:p>
        </w:tc>
        <w:tc>
          <w:tcPr>
            <w:tcW w:w="1773" w:type="dxa"/>
            <w:shd w:val="clear" w:color="auto" w:fill="BFBFBF" w:themeFill="background1" w:themeFillShade="BF"/>
            <w:vAlign w:val="center"/>
          </w:tcPr>
          <w:p w:rsidR="00C92F9B" w:rsidRPr="002F1172" w:rsidRDefault="00C92F9B" w:rsidP="00C92F9B">
            <w:pPr>
              <w:jc w:val="right"/>
              <w:rPr>
                <w:szCs w:val="24"/>
              </w:rPr>
            </w:pPr>
          </w:p>
        </w:tc>
        <w:tc>
          <w:tcPr>
            <w:tcW w:w="2261" w:type="dxa"/>
            <w:shd w:val="clear" w:color="auto" w:fill="BFBFBF" w:themeFill="background1" w:themeFillShade="BF"/>
            <w:vAlign w:val="center"/>
          </w:tcPr>
          <w:p w:rsidR="00C92F9B" w:rsidRPr="002F1172" w:rsidRDefault="00C92F9B" w:rsidP="00C92F9B">
            <w:pPr>
              <w:jc w:val="right"/>
              <w:rPr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C92F9B" w:rsidRPr="002F1172" w:rsidRDefault="00C92F9B" w:rsidP="00C92F9B">
            <w:pPr>
              <w:jc w:val="right"/>
              <w:rPr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92F9B" w:rsidRPr="002F1172" w:rsidRDefault="00C92F9B" w:rsidP="00C92F9B">
            <w:pPr>
              <w:jc w:val="right"/>
              <w:rPr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92F9B" w:rsidRPr="002F1172" w:rsidRDefault="00C92F9B" w:rsidP="00C92F9B">
            <w:pPr>
              <w:jc w:val="right"/>
              <w:rPr>
                <w:szCs w:val="24"/>
              </w:rPr>
            </w:pPr>
          </w:p>
        </w:tc>
      </w:tr>
    </w:tbl>
    <w:p w:rsidR="00AB0772" w:rsidRDefault="00AB0772" w:rsidP="00D0048B">
      <w:pPr>
        <w:autoSpaceDE w:val="0"/>
        <w:autoSpaceDN w:val="0"/>
        <w:adjustRightInd w:val="0"/>
        <w:spacing w:before="120" w:after="120" w:line="288" w:lineRule="auto"/>
        <w:rPr>
          <w:rFonts w:ascii="Calibri" w:hAnsi="Calibri" w:cs="Calibri"/>
          <w:sz w:val="32"/>
          <w:szCs w:val="24"/>
        </w:rPr>
      </w:pPr>
    </w:p>
    <w:p w:rsidR="00C92F9B" w:rsidRDefault="00C92F9B">
      <w:pPr>
        <w:jc w:val="left"/>
        <w:rPr>
          <w:rFonts w:ascii="Calibri" w:hAnsi="Calibri" w:cs="Calibri"/>
          <w:sz w:val="32"/>
          <w:szCs w:val="24"/>
        </w:rPr>
      </w:pPr>
      <w:r>
        <w:rPr>
          <w:rFonts w:ascii="Calibri" w:hAnsi="Calibri" w:cs="Calibri"/>
          <w:sz w:val="32"/>
          <w:szCs w:val="24"/>
        </w:rPr>
        <w:t>………………………….</w:t>
      </w:r>
      <w:r>
        <w:rPr>
          <w:rFonts w:ascii="Calibri" w:hAnsi="Calibri" w:cs="Calibri"/>
          <w:sz w:val="32"/>
          <w:szCs w:val="24"/>
        </w:rPr>
        <w:tab/>
      </w:r>
      <w:r>
        <w:rPr>
          <w:rFonts w:ascii="Calibri" w:hAnsi="Calibri" w:cs="Calibri"/>
          <w:sz w:val="32"/>
          <w:szCs w:val="24"/>
        </w:rPr>
        <w:tab/>
      </w:r>
      <w:r>
        <w:rPr>
          <w:rFonts w:ascii="Calibri" w:hAnsi="Calibri" w:cs="Calibri"/>
          <w:sz w:val="32"/>
          <w:szCs w:val="24"/>
        </w:rPr>
        <w:tab/>
      </w:r>
      <w:r>
        <w:rPr>
          <w:rFonts w:ascii="Calibri" w:hAnsi="Calibri" w:cs="Calibri"/>
          <w:sz w:val="32"/>
          <w:szCs w:val="24"/>
        </w:rPr>
        <w:tab/>
      </w:r>
      <w:r>
        <w:rPr>
          <w:rFonts w:ascii="Calibri" w:hAnsi="Calibri" w:cs="Calibri"/>
          <w:sz w:val="32"/>
          <w:szCs w:val="24"/>
        </w:rPr>
        <w:tab/>
      </w:r>
      <w:r>
        <w:rPr>
          <w:rFonts w:ascii="Calibri" w:hAnsi="Calibri" w:cs="Calibri"/>
          <w:sz w:val="32"/>
          <w:szCs w:val="24"/>
        </w:rPr>
        <w:tab/>
      </w:r>
      <w:r>
        <w:rPr>
          <w:rFonts w:ascii="Calibri" w:hAnsi="Calibri" w:cs="Calibri"/>
          <w:sz w:val="32"/>
          <w:szCs w:val="24"/>
        </w:rPr>
        <w:tab/>
      </w:r>
      <w:r>
        <w:rPr>
          <w:rFonts w:ascii="Calibri" w:hAnsi="Calibri" w:cs="Calibri"/>
          <w:sz w:val="32"/>
          <w:szCs w:val="24"/>
        </w:rPr>
        <w:tab/>
      </w:r>
      <w:r>
        <w:rPr>
          <w:rFonts w:ascii="Calibri" w:hAnsi="Calibri" w:cs="Calibri"/>
          <w:sz w:val="32"/>
          <w:szCs w:val="24"/>
        </w:rPr>
        <w:tab/>
      </w:r>
      <w:r>
        <w:rPr>
          <w:rFonts w:ascii="Calibri" w:hAnsi="Calibri" w:cs="Calibri"/>
          <w:sz w:val="32"/>
          <w:szCs w:val="24"/>
        </w:rPr>
        <w:tab/>
        <w:t>………………………………………….............</w:t>
      </w:r>
    </w:p>
    <w:p w:rsidR="00C92F9B" w:rsidRPr="00C92F9B" w:rsidRDefault="00C92F9B">
      <w:pPr>
        <w:jc w:val="left"/>
        <w:rPr>
          <w:rFonts w:ascii="Calibri" w:hAnsi="Calibri" w:cs="Calibri"/>
          <w:sz w:val="20"/>
          <w:szCs w:val="24"/>
        </w:rPr>
      </w:pPr>
    </w:p>
    <w:sectPr w:rsidR="00C92F9B" w:rsidRPr="00C92F9B" w:rsidSect="00C92F9B">
      <w:headerReference w:type="default" r:id="rId7"/>
      <w:footerReference w:type="default" r:id="rId8"/>
      <w:headerReference w:type="first" r:id="rId9"/>
      <w:footerReference w:type="first" r:id="rId10"/>
      <w:pgSz w:w="16838" w:h="11906" w:orient="landscape"/>
      <w:pgMar w:top="1701" w:right="1701" w:bottom="170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1061" w:rsidRDefault="00351061">
      <w:r>
        <w:separator/>
      </w:r>
    </w:p>
  </w:endnote>
  <w:endnote w:type="continuationSeparator" w:id="0">
    <w:p w:rsidR="00351061" w:rsidRDefault="00351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772" w:rsidRDefault="00AB0772" w:rsidP="00063756">
    <w:pPr>
      <w:pStyle w:val="Stopka"/>
      <w:jc w:val="center"/>
      <w:rPr>
        <w:color w:val="808080"/>
        <w:sz w:val="16"/>
        <w:szCs w:val="16"/>
      </w:rPr>
    </w:pPr>
    <w:r>
      <w:rPr>
        <w:color w:val="808080"/>
        <w:sz w:val="16"/>
        <w:szCs w:val="16"/>
      </w:rPr>
      <w:t xml:space="preserve">Biuro Projektu: </w:t>
    </w:r>
    <w:r w:rsidRPr="00D321F4">
      <w:rPr>
        <w:color w:val="808080"/>
        <w:sz w:val="16"/>
        <w:szCs w:val="16"/>
      </w:rPr>
      <w:t>Urząd Gminy Pabianice</w:t>
    </w:r>
    <w:r>
      <w:rPr>
        <w:color w:val="808080"/>
        <w:sz w:val="16"/>
        <w:szCs w:val="16"/>
      </w:rPr>
      <w:t xml:space="preserve"> ul. </w:t>
    </w:r>
    <w:r w:rsidRPr="000404F8">
      <w:rPr>
        <w:color w:val="808080"/>
        <w:sz w:val="16"/>
        <w:szCs w:val="16"/>
      </w:rPr>
      <w:t>Torowa 21 w P</w:t>
    </w:r>
    <w:r>
      <w:rPr>
        <w:color w:val="808080"/>
        <w:sz w:val="16"/>
        <w:szCs w:val="16"/>
      </w:rPr>
      <w:t>abianicach</w:t>
    </w:r>
    <w:r w:rsidRPr="000404F8">
      <w:rPr>
        <w:color w:val="808080"/>
        <w:sz w:val="16"/>
        <w:szCs w:val="16"/>
      </w:rPr>
      <w:t xml:space="preserve">∙ tel./fax (+ 48 42) 213 96 60, (+ 48 42) 213 96 76 ∙ </w:t>
    </w:r>
    <w:hyperlink r:id="rId1" w:history="1">
      <w:r w:rsidRPr="000404F8">
        <w:rPr>
          <w:rStyle w:val="Hipercze"/>
          <w:color w:val="808080"/>
          <w:sz w:val="16"/>
          <w:szCs w:val="16"/>
          <w:u w:val="none"/>
        </w:rPr>
        <w:t>www.pabianice.gmina.pl</w:t>
      </w:r>
    </w:hyperlink>
    <w:r w:rsidRPr="000404F8">
      <w:rPr>
        <w:color w:val="808080"/>
        <w:sz w:val="16"/>
        <w:szCs w:val="16"/>
      </w:rPr>
      <w:t xml:space="preserve"> ∙ e-mail: gmina@pabianice.gmina.pl</w:t>
    </w:r>
    <w:r>
      <w:rPr>
        <w:color w:val="808080"/>
        <w:sz w:val="16"/>
        <w:szCs w:val="16"/>
      </w:rPr>
      <w:t xml:space="preserve"> lub</w:t>
    </w:r>
  </w:p>
  <w:p w:rsidR="00AB0772" w:rsidRPr="000404F8" w:rsidRDefault="00AB0772" w:rsidP="000404F8">
    <w:pPr>
      <w:pStyle w:val="Stopka"/>
      <w:jc w:val="center"/>
      <w:rPr>
        <w:color w:val="808080"/>
        <w:sz w:val="16"/>
        <w:szCs w:val="16"/>
      </w:rPr>
    </w:pPr>
    <w:r>
      <w:rPr>
        <w:color w:val="808080"/>
        <w:sz w:val="16"/>
        <w:szCs w:val="16"/>
      </w:rPr>
      <w:t xml:space="preserve">Szkoła Podstawowa w Bychlewie, Bychlew 13, 95-200 Pabianice, tel. 42 214 09 09, </w:t>
    </w:r>
    <w:r w:rsidRPr="000404F8">
      <w:rPr>
        <w:b/>
        <w:bCs/>
        <w:color w:val="808080"/>
        <w:sz w:val="16"/>
        <w:szCs w:val="16"/>
      </w:rPr>
      <w:t>spbychlew13@gmail.com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772" w:rsidRPr="00D321F4" w:rsidRDefault="00AB0772" w:rsidP="00D321F4">
    <w:pPr>
      <w:pStyle w:val="Stopka"/>
      <w:jc w:val="center"/>
      <w:rPr>
        <w:color w:val="808080"/>
        <w:sz w:val="16"/>
        <w:szCs w:val="16"/>
      </w:rPr>
    </w:pPr>
    <w:r w:rsidRPr="00D321F4">
      <w:rPr>
        <w:color w:val="808080"/>
        <w:sz w:val="16"/>
        <w:szCs w:val="16"/>
      </w:rPr>
      <w:t>Urząd Gminy</w:t>
    </w:r>
    <w:r>
      <w:rPr>
        <w:color w:val="808080"/>
        <w:sz w:val="16"/>
        <w:szCs w:val="16"/>
      </w:rPr>
      <w:t xml:space="preserve"> w</w:t>
    </w:r>
    <w:r w:rsidRPr="00D321F4">
      <w:rPr>
        <w:color w:val="808080"/>
        <w:sz w:val="16"/>
        <w:szCs w:val="16"/>
      </w:rPr>
      <w:t xml:space="preserve"> Pabianic</w:t>
    </w:r>
    <w:r>
      <w:rPr>
        <w:color w:val="808080"/>
        <w:sz w:val="16"/>
        <w:szCs w:val="16"/>
      </w:rPr>
      <w:t xml:space="preserve">ach </w:t>
    </w:r>
    <w:r w:rsidRPr="00D321F4">
      <w:rPr>
        <w:color w:val="808080"/>
        <w:sz w:val="16"/>
        <w:szCs w:val="16"/>
      </w:rPr>
      <w:t xml:space="preserve">∙ tel./fax (+ 48 42) 213 96 60, (+ 48 42) 213 96 76 ∙ </w:t>
    </w:r>
    <w:r>
      <w:rPr>
        <w:color w:val="808080"/>
        <w:sz w:val="16"/>
        <w:szCs w:val="16"/>
      </w:rPr>
      <w:br/>
    </w:r>
    <w:hyperlink r:id="rId1" w:history="1">
      <w:r w:rsidRPr="00D321F4">
        <w:rPr>
          <w:rStyle w:val="Hipercze"/>
          <w:color w:val="808080"/>
          <w:sz w:val="16"/>
          <w:szCs w:val="16"/>
          <w:u w:val="none"/>
        </w:rPr>
        <w:t>www.pabianice.gmina.pl</w:t>
      </w:r>
    </w:hyperlink>
    <w:r w:rsidRPr="00D321F4">
      <w:rPr>
        <w:color w:val="808080"/>
        <w:sz w:val="16"/>
        <w:szCs w:val="16"/>
      </w:rPr>
      <w:t xml:space="preserve"> ∙ e-mail: gmina@pabianice.gmina.pl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1061" w:rsidRDefault="00351061">
      <w:r>
        <w:separator/>
      </w:r>
    </w:p>
  </w:footnote>
  <w:footnote w:type="continuationSeparator" w:id="0">
    <w:p w:rsidR="00351061" w:rsidRDefault="003510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772" w:rsidRDefault="00AB0772">
    <w:pPr>
      <w:pStyle w:val="Nagwek"/>
    </w:pPr>
    <w:r>
      <w:tab/>
      <w:t>-</w:t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772" w:rsidRDefault="002F1172" w:rsidP="008A386C">
    <w:pPr>
      <w:pStyle w:val="Nagwek"/>
      <w:tabs>
        <w:tab w:val="left" w:pos="5954"/>
      </w:tabs>
    </w:pPr>
    <w:r>
      <w:rPr>
        <w:noProof/>
        <w:lang w:eastAsia="pl-PL"/>
      </w:rPr>
      <w:drawing>
        <wp:anchor distT="0" distB="0" distL="114300" distR="114300" simplePos="0" relativeHeight="251660288" behindDoc="0" locked="1" layoutInCell="1" allowOverlap="1">
          <wp:simplePos x="0" y="0"/>
          <wp:positionH relativeFrom="column">
            <wp:posOffset>1195705</wp:posOffset>
          </wp:positionH>
          <wp:positionV relativeFrom="page">
            <wp:posOffset>304800</wp:posOffset>
          </wp:positionV>
          <wp:extent cx="6616800" cy="723600"/>
          <wp:effectExtent l="0" t="0" r="0" b="635"/>
          <wp:wrapNone/>
          <wp:docPr id="1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6800" cy="72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8C0F83E"/>
    <w:lvl w:ilvl="0">
      <w:start w:val="1"/>
      <w:numFmt w:val="decimal"/>
      <w:pStyle w:val="Listanumerowana3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643CBCC8"/>
    <w:lvl w:ilvl="0">
      <w:start w:val="1"/>
      <w:numFmt w:val="decimal"/>
      <w:pStyle w:val="Listanumerowana2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80"/>
    <w:multiLevelType w:val="singleLevel"/>
    <w:tmpl w:val="BB7C0284"/>
    <w:lvl w:ilvl="0">
      <w:start w:val="1"/>
      <w:numFmt w:val="bullet"/>
      <w:pStyle w:val="Listapunktowana3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58A29326"/>
    <w:lvl w:ilvl="0">
      <w:start w:val="1"/>
      <w:numFmt w:val="bullet"/>
      <w:pStyle w:val="Listapunktowana2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F2CAF5B8"/>
    <w:lvl w:ilvl="0">
      <w:start w:val="1"/>
      <w:numFmt w:val="bullet"/>
      <w:pStyle w:val="Listanumerowana5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7122A672"/>
    <w:lvl w:ilvl="0">
      <w:start w:val="1"/>
      <w:numFmt w:val="bullet"/>
      <w:pStyle w:val="Listanumerowana4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03821140"/>
    <w:lvl w:ilvl="0">
      <w:start w:val="1"/>
      <w:numFmt w:val="decimal"/>
      <w:pStyle w:val="Listapunktowana5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 w15:restartNumberingAfterBreak="0">
    <w:nsid w:val="FFFFFF89"/>
    <w:multiLevelType w:val="singleLevel"/>
    <w:tmpl w:val="C202582A"/>
    <w:lvl w:ilvl="0">
      <w:start w:val="1"/>
      <w:numFmt w:val="bullet"/>
      <w:pStyle w:val="Listapunktowana4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6D30672"/>
    <w:multiLevelType w:val="hybridMultilevel"/>
    <w:tmpl w:val="E3E8B6A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88C3E9E"/>
    <w:multiLevelType w:val="singleLevel"/>
    <w:tmpl w:val="37E252A4"/>
    <w:lvl w:ilvl="0">
      <w:start w:val="1"/>
      <w:numFmt w:val="bullet"/>
      <w:pStyle w:val="Listapunktowana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66230FF8"/>
    <w:multiLevelType w:val="singleLevel"/>
    <w:tmpl w:val="CA8A963A"/>
    <w:lvl w:ilvl="0">
      <w:start w:val="1"/>
      <w:numFmt w:val="decimal"/>
      <w:pStyle w:val="Listanumerowana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7"/>
  </w:num>
  <w:num w:numId="8">
    <w:abstractNumId w:val="6"/>
  </w:num>
  <w:num w:numId="9">
    <w:abstractNumId w:val="9"/>
  </w:num>
  <w:num w:numId="10">
    <w:abstractNumId w:val="10"/>
  </w:num>
  <w:num w:numId="11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373"/>
    <w:rsid w:val="00003CD6"/>
    <w:rsid w:val="00010EEF"/>
    <w:rsid w:val="00013B45"/>
    <w:rsid w:val="00016A28"/>
    <w:rsid w:val="00016C1A"/>
    <w:rsid w:val="00032FA3"/>
    <w:rsid w:val="0003525E"/>
    <w:rsid w:val="000404F8"/>
    <w:rsid w:val="000479A6"/>
    <w:rsid w:val="00051551"/>
    <w:rsid w:val="00051A83"/>
    <w:rsid w:val="00052E12"/>
    <w:rsid w:val="00055A7E"/>
    <w:rsid w:val="0006023F"/>
    <w:rsid w:val="00062EDC"/>
    <w:rsid w:val="00063756"/>
    <w:rsid w:val="00076009"/>
    <w:rsid w:val="0008010B"/>
    <w:rsid w:val="0008054E"/>
    <w:rsid w:val="00081A78"/>
    <w:rsid w:val="0008441F"/>
    <w:rsid w:val="0009086A"/>
    <w:rsid w:val="00097A06"/>
    <w:rsid w:val="00097FF3"/>
    <w:rsid w:val="000A6ACD"/>
    <w:rsid w:val="000B747F"/>
    <w:rsid w:val="000B7698"/>
    <w:rsid w:val="000C3B03"/>
    <w:rsid w:val="000C6AEC"/>
    <w:rsid w:val="000D76C9"/>
    <w:rsid w:val="00103E93"/>
    <w:rsid w:val="00114C31"/>
    <w:rsid w:val="00117DEE"/>
    <w:rsid w:val="0013075D"/>
    <w:rsid w:val="00133B49"/>
    <w:rsid w:val="001452A1"/>
    <w:rsid w:val="00150134"/>
    <w:rsid w:val="0015610E"/>
    <w:rsid w:val="001663A8"/>
    <w:rsid w:val="00173970"/>
    <w:rsid w:val="0019184E"/>
    <w:rsid w:val="0019687C"/>
    <w:rsid w:val="00197BA1"/>
    <w:rsid w:val="001A1B54"/>
    <w:rsid w:val="001A227E"/>
    <w:rsid w:val="001A746F"/>
    <w:rsid w:val="001B4F55"/>
    <w:rsid w:val="001C0063"/>
    <w:rsid w:val="001C5187"/>
    <w:rsid w:val="001C6A91"/>
    <w:rsid w:val="001D372C"/>
    <w:rsid w:val="001E074E"/>
    <w:rsid w:val="001F486F"/>
    <w:rsid w:val="00201447"/>
    <w:rsid w:val="00203A06"/>
    <w:rsid w:val="00203ABF"/>
    <w:rsid w:val="00207704"/>
    <w:rsid w:val="00213BA8"/>
    <w:rsid w:val="00225294"/>
    <w:rsid w:val="00225AA4"/>
    <w:rsid w:val="002411A4"/>
    <w:rsid w:val="002435F8"/>
    <w:rsid w:val="00253946"/>
    <w:rsid w:val="00287529"/>
    <w:rsid w:val="0029186D"/>
    <w:rsid w:val="00293C0F"/>
    <w:rsid w:val="002A4042"/>
    <w:rsid w:val="002A4DA3"/>
    <w:rsid w:val="002B21B3"/>
    <w:rsid w:val="002B28EB"/>
    <w:rsid w:val="002B5157"/>
    <w:rsid w:val="002C1F7C"/>
    <w:rsid w:val="002C43BD"/>
    <w:rsid w:val="002C45D6"/>
    <w:rsid w:val="002D13EF"/>
    <w:rsid w:val="002D14C7"/>
    <w:rsid w:val="002E0BA4"/>
    <w:rsid w:val="002E2A1F"/>
    <w:rsid w:val="002E372A"/>
    <w:rsid w:val="002E47A4"/>
    <w:rsid w:val="002E6644"/>
    <w:rsid w:val="002E6A74"/>
    <w:rsid w:val="002F1172"/>
    <w:rsid w:val="00300280"/>
    <w:rsid w:val="00302E95"/>
    <w:rsid w:val="00321C62"/>
    <w:rsid w:val="003248FE"/>
    <w:rsid w:val="00327A00"/>
    <w:rsid w:val="0033706A"/>
    <w:rsid w:val="00351061"/>
    <w:rsid w:val="00353B7B"/>
    <w:rsid w:val="003554DA"/>
    <w:rsid w:val="00362EA4"/>
    <w:rsid w:val="003671AA"/>
    <w:rsid w:val="00372367"/>
    <w:rsid w:val="00373D08"/>
    <w:rsid w:val="00377067"/>
    <w:rsid w:val="00380E2E"/>
    <w:rsid w:val="00382100"/>
    <w:rsid w:val="0038218D"/>
    <w:rsid w:val="00387363"/>
    <w:rsid w:val="00391A93"/>
    <w:rsid w:val="0039376E"/>
    <w:rsid w:val="003957DB"/>
    <w:rsid w:val="00395FB3"/>
    <w:rsid w:val="00395FC3"/>
    <w:rsid w:val="00396416"/>
    <w:rsid w:val="003B3151"/>
    <w:rsid w:val="003C1579"/>
    <w:rsid w:val="003C3FD0"/>
    <w:rsid w:val="003C7D46"/>
    <w:rsid w:val="003D417F"/>
    <w:rsid w:val="003E3BCE"/>
    <w:rsid w:val="003E74F3"/>
    <w:rsid w:val="003E7B55"/>
    <w:rsid w:val="003F4255"/>
    <w:rsid w:val="003F5D4A"/>
    <w:rsid w:val="003F7550"/>
    <w:rsid w:val="00403807"/>
    <w:rsid w:val="0040440D"/>
    <w:rsid w:val="004050FC"/>
    <w:rsid w:val="00405FB9"/>
    <w:rsid w:val="004128CB"/>
    <w:rsid w:val="0041527D"/>
    <w:rsid w:val="0041651B"/>
    <w:rsid w:val="00431C25"/>
    <w:rsid w:val="0043674C"/>
    <w:rsid w:val="004511DE"/>
    <w:rsid w:val="004512A7"/>
    <w:rsid w:val="004540D4"/>
    <w:rsid w:val="004540EB"/>
    <w:rsid w:val="004629A5"/>
    <w:rsid w:val="004664B9"/>
    <w:rsid w:val="00474CF4"/>
    <w:rsid w:val="0047508D"/>
    <w:rsid w:val="00482D32"/>
    <w:rsid w:val="00485FEC"/>
    <w:rsid w:val="0049652B"/>
    <w:rsid w:val="004A2F0F"/>
    <w:rsid w:val="004D25D2"/>
    <w:rsid w:val="004D530F"/>
    <w:rsid w:val="004E132C"/>
    <w:rsid w:val="004E27AA"/>
    <w:rsid w:val="004F1615"/>
    <w:rsid w:val="00514405"/>
    <w:rsid w:val="00517C86"/>
    <w:rsid w:val="00532FC6"/>
    <w:rsid w:val="00534547"/>
    <w:rsid w:val="005362C0"/>
    <w:rsid w:val="00540C1F"/>
    <w:rsid w:val="00547ADE"/>
    <w:rsid w:val="00551477"/>
    <w:rsid w:val="005520C8"/>
    <w:rsid w:val="00554691"/>
    <w:rsid w:val="00563225"/>
    <w:rsid w:val="00566538"/>
    <w:rsid w:val="00570998"/>
    <w:rsid w:val="005759A2"/>
    <w:rsid w:val="0058759D"/>
    <w:rsid w:val="005969A2"/>
    <w:rsid w:val="005B0A2D"/>
    <w:rsid w:val="005B535F"/>
    <w:rsid w:val="005C1E83"/>
    <w:rsid w:val="005C25E4"/>
    <w:rsid w:val="005D15CD"/>
    <w:rsid w:val="005D1F14"/>
    <w:rsid w:val="005D7885"/>
    <w:rsid w:val="005E0F4B"/>
    <w:rsid w:val="005E3C70"/>
    <w:rsid w:val="005E40D4"/>
    <w:rsid w:val="005E5C01"/>
    <w:rsid w:val="005F4B52"/>
    <w:rsid w:val="00602079"/>
    <w:rsid w:val="00607BA5"/>
    <w:rsid w:val="00613D90"/>
    <w:rsid w:val="00616AAC"/>
    <w:rsid w:val="0062378D"/>
    <w:rsid w:val="00625357"/>
    <w:rsid w:val="006514C1"/>
    <w:rsid w:val="006572F4"/>
    <w:rsid w:val="006920BB"/>
    <w:rsid w:val="006B5849"/>
    <w:rsid w:val="006B5DF9"/>
    <w:rsid w:val="006C6661"/>
    <w:rsid w:val="006C77B6"/>
    <w:rsid w:val="006D0004"/>
    <w:rsid w:val="006D05C3"/>
    <w:rsid w:val="006D3F8B"/>
    <w:rsid w:val="006D5771"/>
    <w:rsid w:val="006E41F2"/>
    <w:rsid w:val="0070584B"/>
    <w:rsid w:val="007131DE"/>
    <w:rsid w:val="00714A4A"/>
    <w:rsid w:val="0072489D"/>
    <w:rsid w:val="00726619"/>
    <w:rsid w:val="00733AEC"/>
    <w:rsid w:val="00740D83"/>
    <w:rsid w:val="00741226"/>
    <w:rsid w:val="00751F1C"/>
    <w:rsid w:val="00757B9E"/>
    <w:rsid w:val="00762C4F"/>
    <w:rsid w:val="0079355C"/>
    <w:rsid w:val="007A179A"/>
    <w:rsid w:val="007A79F1"/>
    <w:rsid w:val="007B1F70"/>
    <w:rsid w:val="007C0C44"/>
    <w:rsid w:val="007C12B5"/>
    <w:rsid w:val="007E1EC3"/>
    <w:rsid w:val="007F5184"/>
    <w:rsid w:val="0081055B"/>
    <w:rsid w:val="008142BE"/>
    <w:rsid w:val="00821775"/>
    <w:rsid w:val="00822641"/>
    <w:rsid w:val="00823888"/>
    <w:rsid w:val="008243D2"/>
    <w:rsid w:val="008272A6"/>
    <w:rsid w:val="00832112"/>
    <w:rsid w:val="00851EA4"/>
    <w:rsid w:val="00855C0F"/>
    <w:rsid w:val="00856842"/>
    <w:rsid w:val="00857A4F"/>
    <w:rsid w:val="00860390"/>
    <w:rsid w:val="008623E1"/>
    <w:rsid w:val="008650F8"/>
    <w:rsid w:val="00873A3A"/>
    <w:rsid w:val="00880862"/>
    <w:rsid w:val="00894358"/>
    <w:rsid w:val="00895ABF"/>
    <w:rsid w:val="00896A91"/>
    <w:rsid w:val="008A386C"/>
    <w:rsid w:val="008B7C78"/>
    <w:rsid w:val="008C7B0A"/>
    <w:rsid w:val="008D7E12"/>
    <w:rsid w:val="008E0EBE"/>
    <w:rsid w:val="008F278F"/>
    <w:rsid w:val="00904307"/>
    <w:rsid w:val="00905BC0"/>
    <w:rsid w:val="00921414"/>
    <w:rsid w:val="0094520D"/>
    <w:rsid w:val="00953DAB"/>
    <w:rsid w:val="00955929"/>
    <w:rsid w:val="009657A0"/>
    <w:rsid w:val="00977EB3"/>
    <w:rsid w:val="009800F2"/>
    <w:rsid w:val="00985925"/>
    <w:rsid w:val="009864A5"/>
    <w:rsid w:val="009A3F0B"/>
    <w:rsid w:val="009B1DCC"/>
    <w:rsid w:val="009C3DEF"/>
    <w:rsid w:val="009D301C"/>
    <w:rsid w:val="009D43E6"/>
    <w:rsid w:val="009D7AC5"/>
    <w:rsid w:val="009F7520"/>
    <w:rsid w:val="009F7A81"/>
    <w:rsid w:val="00A006DF"/>
    <w:rsid w:val="00A02E99"/>
    <w:rsid w:val="00A03373"/>
    <w:rsid w:val="00A054E1"/>
    <w:rsid w:val="00A10261"/>
    <w:rsid w:val="00A111B7"/>
    <w:rsid w:val="00A11793"/>
    <w:rsid w:val="00A14B48"/>
    <w:rsid w:val="00A179F2"/>
    <w:rsid w:val="00A376FB"/>
    <w:rsid w:val="00A37C98"/>
    <w:rsid w:val="00A663F2"/>
    <w:rsid w:val="00A6767A"/>
    <w:rsid w:val="00A81764"/>
    <w:rsid w:val="00A85E49"/>
    <w:rsid w:val="00A867CA"/>
    <w:rsid w:val="00A9334D"/>
    <w:rsid w:val="00A96846"/>
    <w:rsid w:val="00AB0772"/>
    <w:rsid w:val="00AB0D47"/>
    <w:rsid w:val="00AC0B97"/>
    <w:rsid w:val="00AC3FEA"/>
    <w:rsid w:val="00AF025E"/>
    <w:rsid w:val="00AF606F"/>
    <w:rsid w:val="00AF63CB"/>
    <w:rsid w:val="00AF6811"/>
    <w:rsid w:val="00B24BFE"/>
    <w:rsid w:val="00B320C1"/>
    <w:rsid w:val="00B41F36"/>
    <w:rsid w:val="00B602C7"/>
    <w:rsid w:val="00B61442"/>
    <w:rsid w:val="00B9675A"/>
    <w:rsid w:val="00B97022"/>
    <w:rsid w:val="00BA082D"/>
    <w:rsid w:val="00BA1278"/>
    <w:rsid w:val="00BA19DD"/>
    <w:rsid w:val="00BA4720"/>
    <w:rsid w:val="00BA4CFF"/>
    <w:rsid w:val="00BB2F35"/>
    <w:rsid w:val="00BB53E0"/>
    <w:rsid w:val="00BD3330"/>
    <w:rsid w:val="00C0073F"/>
    <w:rsid w:val="00C103C6"/>
    <w:rsid w:val="00C11F37"/>
    <w:rsid w:val="00C12B94"/>
    <w:rsid w:val="00C157EC"/>
    <w:rsid w:val="00C17634"/>
    <w:rsid w:val="00C20260"/>
    <w:rsid w:val="00C20F32"/>
    <w:rsid w:val="00C22EDA"/>
    <w:rsid w:val="00C273D1"/>
    <w:rsid w:val="00C328BB"/>
    <w:rsid w:val="00C328CB"/>
    <w:rsid w:val="00C3604F"/>
    <w:rsid w:val="00C37B9C"/>
    <w:rsid w:val="00C441D4"/>
    <w:rsid w:val="00C4548B"/>
    <w:rsid w:val="00C4770B"/>
    <w:rsid w:val="00C47C67"/>
    <w:rsid w:val="00C50F00"/>
    <w:rsid w:val="00C61BD4"/>
    <w:rsid w:val="00C62D17"/>
    <w:rsid w:val="00C727C2"/>
    <w:rsid w:val="00C76B54"/>
    <w:rsid w:val="00C76F41"/>
    <w:rsid w:val="00C81CF3"/>
    <w:rsid w:val="00C82406"/>
    <w:rsid w:val="00C84410"/>
    <w:rsid w:val="00C85727"/>
    <w:rsid w:val="00C91E9B"/>
    <w:rsid w:val="00C92F9B"/>
    <w:rsid w:val="00C975F4"/>
    <w:rsid w:val="00CB2BB2"/>
    <w:rsid w:val="00CB52E0"/>
    <w:rsid w:val="00CC775C"/>
    <w:rsid w:val="00CD2311"/>
    <w:rsid w:val="00CD7592"/>
    <w:rsid w:val="00CF41D8"/>
    <w:rsid w:val="00D0048B"/>
    <w:rsid w:val="00D258D8"/>
    <w:rsid w:val="00D2798D"/>
    <w:rsid w:val="00D305A7"/>
    <w:rsid w:val="00D30E6E"/>
    <w:rsid w:val="00D321F4"/>
    <w:rsid w:val="00D70C06"/>
    <w:rsid w:val="00D77A31"/>
    <w:rsid w:val="00D95680"/>
    <w:rsid w:val="00D973B4"/>
    <w:rsid w:val="00DA4A8D"/>
    <w:rsid w:val="00DB0534"/>
    <w:rsid w:val="00DB34BC"/>
    <w:rsid w:val="00DB4383"/>
    <w:rsid w:val="00DB7837"/>
    <w:rsid w:val="00DD5B32"/>
    <w:rsid w:val="00DE4A8F"/>
    <w:rsid w:val="00DF0406"/>
    <w:rsid w:val="00DF0F8E"/>
    <w:rsid w:val="00E035C2"/>
    <w:rsid w:val="00E13972"/>
    <w:rsid w:val="00E16D7E"/>
    <w:rsid w:val="00E20530"/>
    <w:rsid w:val="00E250CF"/>
    <w:rsid w:val="00E356D8"/>
    <w:rsid w:val="00E410D1"/>
    <w:rsid w:val="00E45CB4"/>
    <w:rsid w:val="00E46AC3"/>
    <w:rsid w:val="00E50E5D"/>
    <w:rsid w:val="00E55DCD"/>
    <w:rsid w:val="00E74449"/>
    <w:rsid w:val="00E74E84"/>
    <w:rsid w:val="00E804FC"/>
    <w:rsid w:val="00E8057D"/>
    <w:rsid w:val="00E80D1D"/>
    <w:rsid w:val="00E91113"/>
    <w:rsid w:val="00E94665"/>
    <w:rsid w:val="00E96545"/>
    <w:rsid w:val="00EB019F"/>
    <w:rsid w:val="00EB1BB8"/>
    <w:rsid w:val="00EB6F50"/>
    <w:rsid w:val="00EC5016"/>
    <w:rsid w:val="00EC56BB"/>
    <w:rsid w:val="00ED4BE6"/>
    <w:rsid w:val="00ED7E73"/>
    <w:rsid w:val="00EF7015"/>
    <w:rsid w:val="00F06251"/>
    <w:rsid w:val="00F10CE3"/>
    <w:rsid w:val="00F1389D"/>
    <w:rsid w:val="00F2252E"/>
    <w:rsid w:val="00F26675"/>
    <w:rsid w:val="00F27044"/>
    <w:rsid w:val="00F33B62"/>
    <w:rsid w:val="00F47166"/>
    <w:rsid w:val="00F50AB3"/>
    <w:rsid w:val="00F647D0"/>
    <w:rsid w:val="00F80A3D"/>
    <w:rsid w:val="00F939B6"/>
    <w:rsid w:val="00F94021"/>
    <w:rsid w:val="00FA3033"/>
    <w:rsid w:val="00FC182A"/>
    <w:rsid w:val="00FC2FF2"/>
    <w:rsid w:val="00FD7D44"/>
    <w:rsid w:val="00FE36DA"/>
    <w:rsid w:val="00FE38D2"/>
    <w:rsid w:val="00FE4A0C"/>
    <w:rsid w:val="00FE5612"/>
    <w:rsid w:val="00FF3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B1BE265-7B21-4311-9E07-4364985ED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5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21F4"/>
    <w:pPr>
      <w:jc w:val="both"/>
    </w:pPr>
    <w:rPr>
      <w:rFonts w:ascii="Trebuchet MS" w:hAnsi="Trebuchet MS"/>
      <w:spacing w:val="-5"/>
      <w:sz w:val="24"/>
      <w:szCs w:val="20"/>
      <w:lang w:eastAsia="en-US"/>
    </w:rPr>
  </w:style>
  <w:style w:type="paragraph" w:styleId="Nagwek1">
    <w:name w:val="heading 1"/>
    <w:basedOn w:val="Gwnytekstnagwka"/>
    <w:next w:val="Tekstpodstawowy"/>
    <w:link w:val="Nagwek1Znak"/>
    <w:uiPriority w:val="99"/>
    <w:qFormat/>
    <w:rsid w:val="00E13972"/>
    <w:pPr>
      <w:spacing w:after="220"/>
      <w:jc w:val="left"/>
      <w:outlineLvl w:val="0"/>
    </w:pPr>
  </w:style>
  <w:style w:type="paragraph" w:styleId="Nagwek2">
    <w:name w:val="heading 2"/>
    <w:basedOn w:val="Gwnytekstnagwka"/>
    <w:next w:val="Tekstpodstawowy"/>
    <w:link w:val="Nagwek2Znak"/>
    <w:uiPriority w:val="99"/>
    <w:qFormat/>
    <w:rsid w:val="00E13972"/>
    <w:pPr>
      <w:jc w:val="left"/>
      <w:outlineLvl w:val="1"/>
    </w:pPr>
    <w:rPr>
      <w:sz w:val="18"/>
    </w:rPr>
  </w:style>
  <w:style w:type="paragraph" w:styleId="Nagwek3">
    <w:name w:val="heading 3"/>
    <w:basedOn w:val="Gwnytekstnagwka"/>
    <w:next w:val="Tekstpodstawowy"/>
    <w:link w:val="Nagwek3Znak"/>
    <w:uiPriority w:val="99"/>
    <w:qFormat/>
    <w:rsid w:val="00E13972"/>
    <w:pPr>
      <w:spacing w:after="220"/>
      <w:jc w:val="left"/>
      <w:outlineLvl w:val="2"/>
    </w:pPr>
    <w:rPr>
      <w:rFonts w:ascii="Arial" w:hAnsi="Arial"/>
      <w:sz w:val="22"/>
    </w:rPr>
  </w:style>
  <w:style w:type="paragraph" w:styleId="Nagwek4">
    <w:name w:val="heading 4"/>
    <w:basedOn w:val="Gwnytekstnagwka"/>
    <w:next w:val="Tekstpodstawowy"/>
    <w:link w:val="Nagwek4Znak"/>
    <w:uiPriority w:val="99"/>
    <w:qFormat/>
    <w:rsid w:val="00E13972"/>
    <w:pPr>
      <w:ind w:left="360"/>
      <w:outlineLvl w:val="3"/>
    </w:pPr>
    <w:rPr>
      <w:spacing w:val="-5"/>
      <w:sz w:val="18"/>
    </w:rPr>
  </w:style>
  <w:style w:type="paragraph" w:styleId="Nagwek5">
    <w:name w:val="heading 5"/>
    <w:basedOn w:val="Gwnytekstnagwka"/>
    <w:next w:val="Tekstpodstawowy"/>
    <w:link w:val="Nagwek5Znak"/>
    <w:uiPriority w:val="99"/>
    <w:qFormat/>
    <w:rsid w:val="00E13972"/>
    <w:pPr>
      <w:ind w:left="720"/>
      <w:outlineLvl w:val="4"/>
    </w:pPr>
    <w:rPr>
      <w:spacing w:val="-5"/>
      <w:sz w:val="18"/>
    </w:rPr>
  </w:style>
  <w:style w:type="paragraph" w:styleId="Nagwek6">
    <w:name w:val="heading 6"/>
    <w:basedOn w:val="Gwnytekstnagwka"/>
    <w:next w:val="Tekstpodstawowy"/>
    <w:link w:val="Nagwek6Znak"/>
    <w:uiPriority w:val="99"/>
    <w:qFormat/>
    <w:rsid w:val="00E13972"/>
    <w:pPr>
      <w:ind w:left="1080"/>
      <w:outlineLvl w:val="5"/>
    </w:pPr>
    <w:rPr>
      <w:spacing w:val="-5"/>
      <w:sz w:val="18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E13972"/>
    <w:pPr>
      <w:spacing w:before="240" w:after="60"/>
      <w:outlineLvl w:val="6"/>
    </w:pPr>
    <w:rPr>
      <w:rFonts w:ascii="Times New Roman" w:hAnsi="Times New Roman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E13972"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E13972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A6B1B"/>
    <w:rPr>
      <w:rFonts w:asciiTheme="majorHAnsi" w:eastAsiaTheme="majorEastAsia" w:hAnsiTheme="majorHAnsi" w:cstheme="majorBidi"/>
      <w:b/>
      <w:bCs/>
      <w:spacing w:val="-5"/>
      <w:kern w:val="32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A6B1B"/>
    <w:rPr>
      <w:rFonts w:asciiTheme="majorHAnsi" w:eastAsiaTheme="majorEastAsia" w:hAnsiTheme="majorHAnsi" w:cstheme="majorBidi"/>
      <w:b/>
      <w:bCs/>
      <w:i/>
      <w:iCs/>
      <w:spacing w:val="-5"/>
      <w:sz w:val="28"/>
      <w:szCs w:val="28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A6B1B"/>
    <w:rPr>
      <w:rFonts w:asciiTheme="majorHAnsi" w:eastAsiaTheme="majorEastAsia" w:hAnsiTheme="majorHAnsi" w:cstheme="majorBidi"/>
      <w:b/>
      <w:bCs/>
      <w:spacing w:val="-5"/>
      <w:sz w:val="26"/>
      <w:szCs w:val="26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A6B1B"/>
    <w:rPr>
      <w:rFonts w:asciiTheme="minorHAnsi" w:eastAsiaTheme="minorEastAsia" w:hAnsiTheme="minorHAnsi" w:cstheme="minorBidi"/>
      <w:b/>
      <w:bCs/>
      <w:spacing w:val="-5"/>
      <w:sz w:val="28"/>
      <w:szCs w:val="28"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A6B1B"/>
    <w:rPr>
      <w:rFonts w:asciiTheme="minorHAnsi" w:eastAsiaTheme="minorEastAsia" w:hAnsiTheme="minorHAnsi" w:cstheme="minorBidi"/>
      <w:b/>
      <w:bCs/>
      <w:i/>
      <w:iCs/>
      <w:spacing w:val="-5"/>
      <w:sz w:val="26"/>
      <w:szCs w:val="26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A6B1B"/>
    <w:rPr>
      <w:rFonts w:asciiTheme="minorHAnsi" w:eastAsiaTheme="minorEastAsia" w:hAnsiTheme="minorHAnsi" w:cstheme="minorBidi"/>
      <w:b/>
      <w:bCs/>
      <w:spacing w:val="-5"/>
      <w:lang w:eastAsia="en-US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A6B1B"/>
    <w:rPr>
      <w:rFonts w:asciiTheme="minorHAnsi" w:eastAsiaTheme="minorEastAsia" w:hAnsiTheme="minorHAnsi" w:cstheme="minorBidi"/>
      <w:spacing w:val="-5"/>
      <w:sz w:val="24"/>
      <w:szCs w:val="24"/>
      <w:lang w:eastAsia="en-US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A6B1B"/>
    <w:rPr>
      <w:rFonts w:asciiTheme="minorHAnsi" w:eastAsiaTheme="minorEastAsia" w:hAnsiTheme="minorHAnsi" w:cstheme="minorBidi"/>
      <w:i/>
      <w:iCs/>
      <w:spacing w:val="-5"/>
      <w:sz w:val="24"/>
      <w:szCs w:val="24"/>
      <w:lang w:eastAsia="en-US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A6B1B"/>
    <w:rPr>
      <w:rFonts w:asciiTheme="majorHAnsi" w:eastAsiaTheme="majorEastAsia" w:hAnsiTheme="majorHAnsi" w:cstheme="majorBidi"/>
      <w:spacing w:val="-5"/>
      <w:lang w:eastAsia="en-US"/>
    </w:rPr>
  </w:style>
  <w:style w:type="character" w:styleId="Hipercze">
    <w:name w:val="Hyperlink"/>
    <w:basedOn w:val="Domylnaczcionkaakapitu"/>
    <w:uiPriority w:val="99"/>
    <w:rsid w:val="00E13972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E13972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A6B1B"/>
    <w:rPr>
      <w:rFonts w:ascii="Trebuchet MS" w:hAnsi="Trebuchet MS"/>
      <w:spacing w:val="-5"/>
      <w:sz w:val="24"/>
      <w:szCs w:val="20"/>
      <w:lang w:eastAsia="en-US"/>
    </w:rPr>
  </w:style>
  <w:style w:type="paragraph" w:styleId="Stopka">
    <w:name w:val="footer"/>
    <w:basedOn w:val="Normalny"/>
    <w:link w:val="StopkaZnak"/>
    <w:uiPriority w:val="99"/>
    <w:rsid w:val="00E13972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A6B1B"/>
    <w:rPr>
      <w:rFonts w:ascii="Trebuchet MS" w:hAnsi="Trebuchet MS"/>
      <w:spacing w:val="-5"/>
      <w:sz w:val="24"/>
      <w:szCs w:val="20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E13972"/>
    <w:pPr>
      <w:spacing w:after="220" w:line="220" w:lineRule="atLeast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A6B1B"/>
    <w:rPr>
      <w:rFonts w:ascii="Trebuchet MS" w:hAnsi="Trebuchet MS"/>
      <w:spacing w:val="-5"/>
      <w:sz w:val="24"/>
      <w:szCs w:val="20"/>
      <w:lang w:eastAsia="en-US"/>
    </w:rPr>
  </w:style>
  <w:style w:type="paragraph" w:customStyle="1" w:styleId="Wierszuwag">
    <w:name w:val="Wiersz uwag"/>
    <w:basedOn w:val="Normalny"/>
    <w:next w:val="Zwrotgrzecznociowy"/>
    <w:uiPriority w:val="99"/>
    <w:rsid w:val="00E13972"/>
    <w:pPr>
      <w:spacing w:before="220" w:after="220" w:line="220" w:lineRule="atLeast"/>
    </w:pPr>
  </w:style>
  <w:style w:type="paragraph" w:styleId="Zwrotgrzecznociowy">
    <w:name w:val="Salutation"/>
    <w:basedOn w:val="Normalny"/>
    <w:next w:val="Wiersztematu"/>
    <w:link w:val="ZwrotgrzecznociowyZnak"/>
    <w:uiPriority w:val="99"/>
    <w:rsid w:val="00E13972"/>
    <w:pPr>
      <w:spacing w:before="220" w:after="220" w:line="220" w:lineRule="atLeast"/>
      <w:jc w:val="left"/>
    </w:pPr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0A6B1B"/>
    <w:rPr>
      <w:rFonts w:ascii="Trebuchet MS" w:hAnsi="Trebuchet MS"/>
      <w:spacing w:val="-5"/>
      <w:sz w:val="24"/>
      <w:szCs w:val="20"/>
      <w:lang w:eastAsia="en-US"/>
    </w:rPr>
  </w:style>
  <w:style w:type="paragraph" w:customStyle="1" w:styleId="ListaDW">
    <w:name w:val="Lista DW"/>
    <w:basedOn w:val="Normalny"/>
    <w:uiPriority w:val="99"/>
    <w:rsid w:val="00E13972"/>
    <w:pPr>
      <w:keepLines/>
      <w:spacing w:line="220" w:lineRule="atLeast"/>
      <w:ind w:left="360" w:hanging="360"/>
    </w:pPr>
  </w:style>
  <w:style w:type="paragraph" w:styleId="Zwrotpoegnalny">
    <w:name w:val="Closing"/>
    <w:basedOn w:val="Normalny"/>
    <w:next w:val="Podpis"/>
    <w:link w:val="ZwrotpoegnalnyZnak"/>
    <w:uiPriority w:val="99"/>
    <w:rsid w:val="00E13972"/>
    <w:pPr>
      <w:keepNext/>
      <w:spacing w:after="60" w:line="220" w:lineRule="atLeast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0A6B1B"/>
    <w:rPr>
      <w:rFonts w:ascii="Trebuchet MS" w:hAnsi="Trebuchet MS"/>
      <w:spacing w:val="-5"/>
      <w:sz w:val="24"/>
      <w:szCs w:val="20"/>
      <w:lang w:eastAsia="en-US"/>
    </w:rPr>
  </w:style>
  <w:style w:type="paragraph" w:styleId="Podpis">
    <w:name w:val="Signature"/>
    <w:basedOn w:val="Normalny"/>
    <w:next w:val="Podpis-Stanowisko"/>
    <w:link w:val="PodpisZnak"/>
    <w:uiPriority w:val="99"/>
    <w:rsid w:val="00E13972"/>
    <w:pPr>
      <w:keepNext/>
      <w:spacing w:before="880" w:line="220" w:lineRule="atLeast"/>
      <w:jc w:val="left"/>
    </w:pPr>
  </w:style>
  <w:style w:type="character" w:customStyle="1" w:styleId="PodpisZnak">
    <w:name w:val="Podpis Znak"/>
    <w:basedOn w:val="Domylnaczcionkaakapitu"/>
    <w:link w:val="Podpis"/>
    <w:uiPriority w:val="99"/>
    <w:semiHidden/>
    <w:rsid w:val="000A6B1B"/>
    <w:rPr>
      <w:rFonts w:ascii="Trebuchet MS" w:hAnsi="Trebuchet MS"/>
      <w:spacing w:val="-5"/>
      <w:sz w:val="24"/>
      <w:szCs w:val="20"/>
      <w:lang w:eastAsia="en-US"/>
    </w:rPr>
  </w:style>
  <w:style w:type="paragraph" w:customStyle="1" w:styleId="Nazwaprzedsibiorstwa">
    <w:name w:val="Nazwa przedsiębiorstwa"/>
    <w:basedOn w:val="Normalny"/>
    <w:uiPriority w:val="99"/>
    <w:rsid w:val="00E13972"/>
    <w:pPr>
      <w:framePr w:w="3845" w:h="1584" w:hSpace="187" w:vSpace="187" w:wrap="notBeside" w:vAnchor="page" w:hAnchor="margin" w:y="894" w:anchorLock="1"/>
      <w:spacing w:line="280" w:lineRule="atLeast"/>
    </w:pPr>
    <w:rPr>
      <w:rFonts w:ascii="Arial Black" w:hAnsi="Arial Black"/>
      <w:spacing w:val="-25"/>
      <w:sz w:val="32"/>
    </w:rPr>
  </w:style>
  <w:style w:type="paragraph" w:styleId="Data">
    <w:name w:val="Date"/>
    <w:basedOn w:val="Normalny"/>
    <w:next w:val="Nazwiskoodbiorcy"/>
    <w:link w:val="DataZnak"/>
    <w:uiPriority w:val="99"/>
    <w:rsid w:val="00E13972"/>
    <w:pPr>
      <w:spacing w:after="220" w:line="220" w:lineRule="atLeast"/>
    </w:pPr>
  </w:style>
  <w:style w:type="character" w:customStyle="1" w:styleId="DataZnak">
    <w:name w:val="Data Znak"/>
    <w:basedOn w:val="Domylnaczcionkaakapitu"/>
    <w:link w:val="Data"/>
    <w:uiPriority w:val="99"/>
    <w:semiHidden/>
    <w:rsid w:val="000A6B1B"/>
    <w:rPr>
      <w:rFonts w:ascii="Trebuchet MS" w:hAnsi="Trebuchet MS"/>
      <w:spacing w:val="-5"/>
      <w:sz w:val="24"/>
      <w:szCs w:val="20"/>
      <w:lang w:eastAsia="en-US"/>
    </w:rPr>
  </w:style>
  <w:style w:type="character" w:styleId="Uwydatnienie">
    <w:name w:val="Emphasis"/>
    <w:basedOn w:val="Domylnaczcionkaakapitu"/>
    <w:uiPriority w:val="99"/>
    <w:qFormat/>
    <w:rsid w:val="00E13972"/>
    <w:rPr>
      <w:rFonts w:ascii="Arial Black" w:hAnsi="Arial Black" w:cs="Times New Roman"/>
      <w:sz w:val="18"/>
    </w:rPr>
  </w:style>
  <w:style w:type="paragraph" w:customStyle="1" w:styleId="Zacznik">
    <w:name w:val="Załącznik"/>
    <w:basedOn w:val="Normalny"/>
    <w:next w:val="ListaDW"/>
    <w:uiPriority w:val="99"/>
    <w:rsid w:val="00E13972"/>
    <w:pPr>
      <w:keepNext/>
      <w:keepLines/>
      <w:spacing w:after="220" w:line="220" w:lineRule="atLeast"/>
    </w:pPr>
  </w:style>
  <w:style w:type="paragraph" w:customStyle="1" w:styleId="Gwnytekstnagwka">
    <w:name w:val="Główny tekst nagłówka"/>
    <w:basedOn w:val="Normalny"/>
    <w:next w:val="Tekstpodstawowy"/>
    <w:uiPriority w:val="99"/>
    <w:rsid w:val="00E13972"/>
    <w:pPr>
      <w:keepNext/>
      <w:keepLines/>
      <w:spacing w:line="220" w:lineRule="atLeast"/>
    </w:pPr>
    <w:rPr>
      <w:rFonts w:ascii="Arial Black" w:hAnsi="Arial Black"/>
      <w:spacing w:val="-10"/>
      <w:kern w:val="20"/>
    </w:rPr>
  </w:style>
  <w:style w:type="paragraph" w:customStyle="1" w:styleId="Adresodbiorcy">
    <w:name w:val="Adres odbiorcy"/>
    <w:basedOn w:val="Normalny"/>
    <w:uiPriority w:val="99"/>
    <w:rsid w:val="00E13972"/>
    <w:pPr>
      <w:spacing w:line="220" w:lineRule="atLeast"/>
    </w:pPr>
  </w:style>
  <w:style w:type="paragraph" w:customStyle="1" w:styleId="Nazwiskoodbiorcy">
    <w:name w:val="Nazwisko odbiorcy"/>
    <w:basedOn w:val="Adresodbiorcy"/>
    <w:next w:val="Adresodbiorcy"/>
    <w:uiPriority w:val="99"/>
    <w:rsid w:val="00E13972"/>
    <w:pPr>
      <w:spacing w:before="220"/>
    </w:pPr>
  </w:style>
  <w:style w:type="paragraph" w:customStyle="1" w:styleId="Instrukcjewysykowe">
    <w:name w:val="Instrukcje wysyłkowe"/>
    <w:basedOn w:val="Normalny"/>
    <w:next w:val="Nazwiskoodbiorcy"/>
    <w:uiPriority w:val="99"/>
    <w:rsid w:val="00E13972"/>
    <w:pPr>
      <w:spacing w:after="220" w:line="220" w:lineRule="atLeast"/>
    </w:pPr>
    <w:rPr>
      <w:caps/>
    </w:rPr>
  </w:style>
  <w:style w:type="paragraph" w:customStyle="1" w:styleId="Inicjayodwoania">
    <w:name w:val="Inicjały odwołania"/>
    <w:basedOn w:val="Normalny"/>
    <w:next w:val="Zacznik"/>
    <w:uiPriority w:val="99"/>
    <w:rsid w:val="00E13972"/>
    <w:pPr>
      <w:keepNext/>
      <w:keepLines/>
      <w:spacing w:before="220" w:line="220" w:lineRule="atLeast"/>
    </w:pPr>
  </w:style>
  <w:style w:type="paragraph" w:customStyle="1" w:styleId="Wierszodwoania">
    <w:name w:val="Wiersz odwołania"/>
    <w:basedOn w:val="Normalny"/>
    <w:next w:val="Instrukcjewysykowe"/>
    <w:uiPriority w:val="99"/>
    <w:rsid w:val="00E13972"/>
    <w:pPr>
      <w:spacing w:after="220" w:line="220" w:lineRule="atLeast"/>
      <w:jc w:val="left"/>
    </w:pPr>
  </w:style>
  <w:style w:type="paragraph" w:customStyle="1" w:styleId="Adreszwrotny">
    <w:name w:val="Adres zwrotny"/>
    <w:basedOn w:val="Normalny"/>
    <w:uiPriority w:val="99"/>
    <w:rsid w:val="00E13972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  <w:jc w:val="left"/>
    </w:pPr>
    <w:rPr>
      <w:spacing w:val="0"/>
      <w:sz w:val="14"/>
    </w:rPr>
  </w:style>
  <w:style w:type="paragraph" w:customStyle="1" w:styleId="Podpis-Firma">
    <w:name w:val="Podpis - Firma"/>
    <w:basedOn w:val="Podpis"/>
    <w:next w:val="Inicjayodwoania"/>
    <w:uiPriority w:val="99"/>
    <w:rsid w:val="00E13972"/>
    <w:pPr>
      <w:spacing w:before="0"/>
    </w:pPr>
  </w:style>
  <w:style w:type="paragraph" w:customStyle="1" w:styleId="Podpis-Stanowisko">
    <w:name w:val="Podpis - Stanowisko"/>
    <w:basedOn w:val="Podpis"/>
    <w:next w:val="Podpis-Firma"/>
    <w:uiPriority w:val="99"/>
    <w:rsid w:val="00E13972"/>
    <w:pPr>
      <w:spacing w:before="0"/>
    </w:pPr>
  </w:style>
  <w:style w:type="character" w:customStyle="1" w:styleId="Slogan">
    <w:name w:val="Slogan"/>
    <w:uiPriority w:val="99"/>
    <w:rsid w:val="00E13972"/>
    <w:rPr>
      <w:rFonts w:ascii="Arial Black" w:hAnsi="Arial Black"/>
      <w:sz w:val="18"/>
    </w:rPr>
  </w:style>
  <w:style w:type="paragraph" w:customStyle="1" w:styleId="Wiersztematu">
    <w:name w:val="Wiersz tematu"/>
    <w:basedOn w:val="Normalny"/>
    <w:next w:val="Tekstpodstawowy"/>
    <w:uiPriority w:val="99"/>
    <w:rsid w:val="00E13972"/>
    <w:pPr>
      <w:spacing w:after="220" w:line="220" w:lineRule="atLeast"/>
      <w:jc w:val="left"/>
    </w:pPr>
    <w:rPr>
      <w:rFonts w:ascii="Arial Black" w:hAnsi="Arial Black"/>
      <w:spacing w:val="-10"/>
    </w:rPr>
  </w:style>
  <w:style w:type="paragraph" w:styleId="Lista">
    <w:name w:val="List"/>
    <w:basedOn w:val="Tekstpodstawowy"/>
    <w:uiPriority w:val="99"/>
    <w:rsid w:val="00E13972"/>
    <w:pPr>
      <w:ind w:left="360" w:hanging="360"/>
    </w:pPr>
  </w:style>
  <w:style w:type="paragraph" w:styleId="Listapunktowana">
    <w:name w:val="List Bullet"/>
    <w:basedOn w:val="Lista"/>
    <w:autoRedefine/>
    <w:uiPriority w:val="99"/>
    <w:rsid w:val="00E13972"/>
    <w:pPr>
      <w:numPr>
        <w:numId w:val="9"/>
      </w:numPr>
      <w:ind w:right="360"/>
    </w:pPr>
  </w:style>
  <w:style w:type="paragraph" w:styleId="Listanumerowana">
    <w:name w:val="List Number"/>
    <w:basedOn w:val="Tekstpodstawowy"/>
    <w:uiPriority w:val="99"/>
    <w:rsid w:val="00E13972"/>
    <w:pPr>
      <w:numPr>
        <w:numId w:val="10"/>
      </w:numPr>
      <w:ind w:right="360"/>
    </w:pPr>
  </w:style>
  <w:style w:type="paragraph" w:styleId="Adresnakopercie">
    <w:name w:val="envelope address"/>
    <w:basedOn w:val="Normalny"/>
    <w:uiPriority w:val="99"/>
    <w:rsid w:val="00E13972"/>
    <w:pPr>
      <w:framePr w:w="7920" w:h="1980" w:hRule="exact" w:hSpace="141" w:wrap="auto" w:hAnchor="page" w:xAlign="center" w:yAlign="bottom"/>
      <w:ind w:left="2880"/>
    </w:pPr>
    <w:rPr>
      <w:rFonts w:cs="Arial"/>
      <w:szCs w:val="24"/>
    </w:rPr>
  </w:style>
  <w:style w:type="paragraph" w:styleId="Adreszwrotnynakopercie">
    <w:name w:val="envelope return"/>
    <w:basedOn w:val="Normalny"/>
    <w:uiPriority w:val="99"/>
    <w:rsid w:val="00E13972"/>
    <w:rPr>
      <w:rFonts w:cs="Arial"/>
    </w:rPr>
  </w:style>
  <w:style w:type="paragraph" w:styleId="HTML-adres">
    <w:name w:val="HTML Address"/>
    <w:basedOn w:val="Normalny"/>
    <w:link w:val="HTML-adresZnak"/>
    <w:uiPriority w:val="99"/>
    <w:rsid w:val="00E13972"/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0A6B1B"/>
    <w:rPr>
      <w:rFonts w:ascii="Trebuchet MS" w:hAnsi="Trebuchet MS"/>
      <w:i/>
      <w:iCs/>
      <w:spacing w:val="-5"/>
      <w:sz w:val="24"/>
      <w:szCs w:val="20"/>
      <w:lang w:eastAsia="en-US"/>
    </w:rPr>
  </w:style>
  <w:style w:type="character" w:styleId="HTML-akronim">
    <w:name w:val="HTML Acronym"/>
    <w:basedOn w:val="Domylnaczcionkaakapitu"/>
    <w:uiPriority w:val="99"/>
    <w:rsid w:val="00E13972"/>
    <w:rPr>
      <w:rFonts w:cs="Times New Roman"/>
    </w:rPr>
  </w:style>
  <w:style w:type="character" w:styleId="HTML-cytat">
    <w:name w:val="HTML Cite"/>
    <w:basedOn w:val="Domylnaczcionkaakapitu"/>
    <w:uiPriority w:val="99"/>
    <w:rsid w:val="00E13972"/>
    <w:rPr>
      <w:rFonts w:cs="Times New Roman"/>
      <w:i/>
    </w:rPr>
  </w:style>
  <w:style w:type="character" w:styleId="HTML-definicja">
    <w:name w:val="HTML Definition"/>
    <w:basedOn w:val="Domylnaczcionkaakapitu"/>
    <w:uiPriority w:val="99"/>
    <w:rsid w:val="00E13972"/>
    <w:rPr>
      <w:rFonts w:cs="Times New Roman"/>
      <w:i/>
    </w:rPr>
  </w:style>
  <w:style w:type="character" w:styleId="HTML-klawiatura">
    <w:name w:val="HTML Keyboard"/>
    <w:basedOn w:val="Domylnaczcionkaakapitu"/>
    <w:uiPriority w:val="99"/>
    <w:rsid w:val="00E13972"/>
    <w:rPr>
      <w:rFonts w:ascii="Courier New" w:hAnsi="Courier New" w:cs="Times New Roman"/>
      <w:sz w:val="20"/>
    </w:rPr>
  </w:style>
  <w:style w:type="character" w:styleId="HTML-kod">
    <w:name w:val="HTML Code"/>
    <w:basedOn w:val="Domylnaczcionkaakapitu"/>
    <w:uiPriority w:val="99"/>
    <w:rsid w:val="00E13972"/>
    <w:rPr>
      <w:rFonts w:ascii="Courier New" w:hAnsi="Courier New" w:cs="Times New Roman"/>
      <w:sz w:val="20"/>
    </w:rPr>
  </w:style>
  <w:style w:type="character" w:styleId="HTML-przykad">
    <w:name w:val="HTML Sample"/>
    <w:basedOn w:val="Domylnaczcionkaakapitu"/>
    <w:uiPriority w:val="99"/>
    <w:rsid w:val="00E13972"/>
    <w:rPr>
      <w:rFonts w:ascii="Courier New" w:hAnsi="Courier New" w:cs="Times New Roman"/>
    </w:rPr>
  </w:style>
  <w:style w:type="character" w:styleId="HTML-staaszeroko">
    <w:name w:val="HTML Typewriter"/>
    <w:basedOn w:val="Domylnaczcionkaakapitu"/>
    <w:uiPriority w:val="99"/>
    <w:rsid w:val="00E13972"/>
    <w:rPr>
      <w:rFonts w:ascii="Courier New" w:hAnsi="Courier New" w:cs="Times New Roman"/>
      <w:sz w:val="20"/>
    </w:rPr>
  </w:style>
  <w:style w:type="paragraph" w:styleId="HTML-wstpniesformatowany">
    <w:name w:val="HTML Preformatted"/>
    <w:basedOn w:val="Normalny"/>
    <w:link w:val="HTML-wstpniesformatowanyZnak"/>
    <w:uiPriority w:val="99"/>
    <w:rsid w:val="00E13972"/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0A6B1B"/>
    <w:rPr>
      <w:rFonts w:ascii="Courier New" w:hAnsi="Courier New" w:cs="Courier New"/>
      <w:spacing w:val="-5"/>
      <w:sz w:val="20"/>
      <w:szCs w:val="20"/>
      <w:lang w:eastAsia="en-US"/>
    </w:rPr>
  </w:style>
  <w:style w:type="character" w:styleId="HTML-zmienna">
    <w:name w:val="HTML Variable"/>
    <w:basedOn w:val="Domylnaczcionkaakapitu"/>
    <w:uiPriority w:val="99"/>
    <w:rsid w:val="00E13972"/>
    <w:rPr>
      <w:rFonts w:cs="Times New Roman"/>
      <w:i/>
    </w:rPr>
  </w:style>
  <w:style w:type="paragraph" w:styleId="Indeks1">
    <w:name w:val="index 1"/>
    <w:basedOn w:val="Normalny"/>
    <w:next w:val="Normalny"/>
    <w:autoRedefine/>
    <w:uiPriority w:val="99"/>
    <w:semiHidden/>
    <w:rsid w:val="00E13972"/>
    <w:pPr>
      <w:ind w:left="200" w:hanging="200"/>
    </w:pPr>
  </w:style>
  <w:style w:type="paragraph" w:styleId="Indeks2">
    <w:name w:val="index 2"/>
    <w:basedOn w:val="Normalny"/>
    <w:next w:val="Normalny"/>
    <w:autoRedefine/>
    <w:uiPriority w:val="99"/>
    <w:semiHidden/>
    <w:rsid w:val="00E13972"/>
    <w:pPr>
      <w:ind w:left="400" w:hanging="200"/>
    </w:pPr>
  </w:style>
  <w:style w:type="paragraph" w:styleId="Indeks3">
    <w:name w:val="index 3"/>
    <w:basedOn w:val="Normalny"/>
    <w:next w:val="Normalny"/>
    <w:autoRedefine/>
    <w:uiPriority w:val="99"/>
    <w:semiHidden/>
    <w:rsid w:val="00E13972"/>
    <w:pPr>
      <w:ind w:left="600" w:hanging="200"/>
    </w:pPr>
  </w:style>
  <w:style w:type="paragraph" w:styleId="Indeks4">
    <w:name w:val="index 4"/>
    <w:basedOn w:val="Normalny"/>
    <w:next w:val="Normalny"/>
    <w:autoRedefine/>
    <w:uiPriority w:val="99"/>
    <w:semiHidden/>
    <w:rsid w:val="00E13972"/>
    <w:pPr>
      <w:ind w:left="800" w:hanging="200"/>
    </w:pPr>
  </w:style>
  <w:style w:type="paragraph" w:styleId="Indeks5">
    <w:name w:val="index 5"/>
    <w:basedOn w:val="Normalny"/>
    <w:next w:val="Normalny"/>
    <w:autoRedefine/>
    <w:uiPriority w:val="99"/>
    <w:semiHidden/>
    <w:rsid w:val="00E13972"/>
    <w:pPr>
      <w:ind w:left="1000" w:hanging="200"/>
    </w:pPr>
  </w:style>
  <w:style w:type="paragraph" w:styleId="Indeks6">
    <w:name w:val="index 6"/>
    <w:basedOn w:val="Normalny"/>
    <w:next w:val="Normalny"/>
    <w:autoRedefine/>
    <w:uiPriority w:val="99"/>
    <w:semiHidden/>
    <w:rsid w:val="00E13972"/>
    <w:pPr>
      <w:ind w:left="1200" w:hanging="200"/>
    </w:pPr>
  </w:style>
  <w:style w:type="paragraph" w:styleId="Indeks7">
    <w:name w:val="index 7"/>
    <w:basedOn w:val="Normalny"/>
    <w:next w:val="Normalny"/>
    <w:autoRedefine/>
    <w:uiPriority w:val="99"/>
    <w:semiHidden/>
    <w:rsid w:val="00E13972"/>
    <w:pPr>
      <w:ind w:left="1400" w:hanging="200"/>
    </w:pPr>
  </w:style>
  <w:style w:type="paragraph" w:styleId="Indeks8">
    <w:name w:val="index 8"/>
    <w:basedOn w:val="Normalny"/>
    <w:next w:val="Normalny"/>
    <w:autoRedefine/>
    <w:uiPriority w:val="99"/>
    <w:semiHidden/>
    <w:rsid w:val="00E13972"/>
    <w:pPr>
      <w:ind w:left="1600" w:hanging="200"/>
    </w:pPr>
  </w:style>
  <w:style w:type="paragraph" w:styleId="Indeks9">
    <w:name w:val="index 9"/>
    <w:basedOn w:val="Normalny"/>
    <w:next w:val="Normalny"/>
    <w:autoRedefine/>
    <w:uiPriority w:val="99"/>
    <w:semiHidden/>
    <w:rsid w:val="00E13972"/>
    <w:pPr>
      <w:ind w:left="1800" w:hanging="200"/>
    </w:pPr>
  </w:style>
  <w:style w:type="paragraph" w:styleId="Legenda">
    <w:name w:val="caption"/>
    <w:basedOn w:val="Normalny"/>
    <w:next w:val="Normalny"/>
    <w:uiPriority w:val="99"/>
    <w:qFormat/>
    <w:rsid w:val="00E13972"/>
    <w:pPr>
      <w:spacing w:before="120" w:after="120"/>
    </w:pPr>
    <w:rPr>
      <w:b/>
      <w:bCs/>
    </w:rPr>
  </w:style>
  <w:style w:type="paragraph" w:styleId="Lista-kontynuacja">
    <w:name w:val="List Continue"/>
    <w:basedOn w:val="Normalny"/>
    <w:uiPriority w:val="99"/>
    <w:rsid w:val="00E13972"/>
    <w:pPr>
      <w:spacing w:after="120"/>
      <w:ind w:left="283"/>
    </w:pPr>
  </w:style>
  <w:style w:type="paragraph" w:styleId="Lista-kontynuacja2">
    <w:name w:val="List Continue 2"/>
    <w:basedOn w:val="Normalny"/>
    <w:uiPriority w:val="99"/>
    <w:rsid w:val="00E13972"/>
    <w:pPr>
      <w:spacing w:after="120"/>
      <w:ind w:left="566"/>
    </w:pPr>
  </w:style>
  <w:style w:type="paragraph" w:styleId="Lista-kontynuacja3">
    <w:name w:val="List Continue 3"/>
    <w:basedOn w:val="Normalny"/>
    <w:uiPriority w:val="99"/>
    <w:rsid w:val="00E13972"/>
    <w:pPr>
      <w:spacing w:after="120"/>
      <w:ind w:left="849"/>
    </w:pPr>
  </w:style>
  <w:style w:type="paragraph" w:styleId="Lista-kontynuacja4">
    <w:name w:val="List Continue 4"/>
    <w:basedOn w:val="Normalny"/>
    <w:uiPriority w:val="99"/>
    <w:rsid w:val="00E13972"/>
    <w:pPr>
      <w:spacing w:after="120"/>
      <w:ind w:left="1132"/>
    </w:pPr>
  </w:style>
  <w:style w:type="paragraph" w:styleId="Lista-kontynuacja5">
    <w:name w:val="List Continue 5"/>
    <w:basedOn w:val="Normalny"/>
    <w:uiPriority w:val="99"/>
    <w:rsid w:val="00E13972"/>
    <w:pPr>
      <w:spacing w:after="120"/>
      <w:ind w:left="1415"/>
    </w:pPr>
  </w:style>
  <w:style w:type="paragraph" w:styleId="Lista2">
    <w:name w:val="List 2"/>
    <w:basedOn w:val="Normalny"/>
    <w:uiPriority w:val="99"/>
    <w:rsid w:val="00E13972"/>
    <w:pPr>
      <w:ind w:left="566" w:hanging="283"/>
    </w:pPr>
  </w:style>
  <w:style w:type="paragraph" w:styleId="Lista3">
    <w:name w:val="List 3"/>
    <w:basedOn w:val="Normalny"/>
    <w:uiPriority w:val="99"/>
    <w:rsid w:val="00E13972"/>
    <w:pPr>
      <w:ind w:left="849" w:hanging="283"/>
    </w:pPr>
  </w:style>
  <w:style w:type="paragraph" w:styleId="Lista4">
    <w:name w:val="List 4"/>
    <w:basedOn w:val="Normalny"/>
    <w:uiPriority w:val="99"/>
    <w:rsid w:val="00E13972"/>
    <w:pPr>
      <w:ind w:left="1132" w:hanging="283"/>
    </w:pPr>
  </w:style>
  <w:style w:type="paragraph" w:styleId="Lista5">
    <w:name w:val="List 5"/>
    <w:basedOn w:val="Normalny"/>
    <w:uiPriority w:val="99"/>
    <w:rsid w:val="00E13972"/>
    <w:pPr>
      <w:ind w:left="1415" w:hanging="283"/>
    </w:pPr>
  </w:style>
  <w:style w:type="paragraph" w:styleId="Listanumerowana2">
    <w:name w:val="List Number 2"/>
    <w:basedOn w:val="Normalny"/>
    <w:uiPriority w:val="99"/>
    <w:rsid w:val="00E13972"/>
    <w:pPr>
      <w:numPr>
        <w:numId w:val="1"/>
      </w:numPr>
      <w:tabs>
        <w:tab w:val="clear" w:pos="1209"/>
        <w:tab w:val="num" w:pos="643"/>
      </w:tabs>
      <w:ind w:left="643"/>
    </w:pPr>
  </w:style>
  <w:style w:type="paragraph" w:styleId="Listanumerowana3">
    <w:name w:val="List Number 3"/>
    <w:basedOn w:val="Normalny"/>
    <w:uiPriority w:val="99"/>
    <w:rsid w:val="00E13972"/>
    <w:pPr>
      <w:numPr>
        <w:numId w:val="2"/>
      </w:numPr>
      <w:tabs>
        <w:tab w:val="clear" w:pos="1492"/>
        <w:tab w:val="num" w:pos="926"/>
      </w:tabs>
      <w:ind w:left="926"/>
    </w:pPr>
  </w:style>
  <w:style w:type="paragraph" w:styleId="Listanumerowana4">
    <w:name w:val="List Number 4"/>
    <w:basedOn w:val="Normalny"/>
    <w:uiPriority w:val="99"/>
    <w:rsid w:val="00E13972"/>
    <w:pPr>
      <w:numPr>
        <w:numId w:val="3"/>
      </w:numPr>
      <w:tabs>
        <w:tab w:val="clear" w:pos="643"/>
        <w:tab w:val="num" w:pos="1209"/>
      </w:tabs>
      <w:ind w:left="1209"/>
    </w:pPr>
  </w:style>
  <w:style w:type="paragraph" w:styleId="Listanumerowana5">
    <w:name w:val="List Number 5"/>
    <w:basedOn w:val="Normalny"/>
    <w:uiPriority w:val="99"/>
    <w:rsid w:val="00E13972"/>
    <w:pPr>
      <w:numPr>
        <w:numId w:val="4"/>
      </w:numPr>
      <w:tabs>
        <w:tab w:val="clear" w:pos="926"/>
        <w:tab w:val="num" w:pos="1492"/>
      </w:tabs>
      <w:ind w:left="1492"/>
    </w:pPr>
  </w:style>
  <w:style w:type="paragraph" w:styleId="Listapunktowana2">
    <w:name w:val="List Bullet 2"/>
    <w:basedOn w:val="Normalny"/>
    <w:autoRedefine/>
    <w:uiPriority w:val="99"/>
    <w:rsid w:val="00E13972"/>
    <w:pPr>
      <w:numPr>
        <w:numId w:val="5"/>
      </w:numPr>
      <w:tabs>
        <w:tab w:val="clear" w:pos="1209"/>
        <w:tab w:val="num" w:pos="643"/>
      </w:tabs>
      <w:ind w:left="643"/>
    </w:pPr>
  </w:style>
  <w:style w:type="paragraph" w:styleId="Listapunktowana3">
    <w:name w:val="List Bullet 3"/>
    <w:basedOn w:val="Normalny"/>
    <w:autoRedefine/>
    <w:uiPriority w:val="99"/>
    <w:rsid w:val="00E13972"/>
    <w:pPr>
      <w:numPr>
        <w:numId w:val="6"/>
      </w:numPr>
      <w:tabs>
        <w:tab w:val="clear" w:pos="1492"/>
        <w:tab w:val="num" w:pos="926"/>
      </w:tabs>
      <w:ind w:left="926"/>
    </w:pPr>
  </w:style>
  <w:style w:type="paragraph" w:styleId="Listapunktowana4">
    <w:name w:val="List Bullet 4"/>
    <w:basedOn w:val="Normalny"/>
    <w:autoRedefine/>
    <w:uiPriority w:val="99"/>
    <w:rsid w:val="00E13972"/>
    <w:pPr>
      <w:numPr>
        <w:numId w:val="7"/>
      </w:numPr>
      <w:tabs>
        <w:tab w:val="clear" w:pos="360"/>
        <w:tab w:val="num" w:pos="1209"/>
      </w:tabs>
      <w:ind w:left="1209"/>
    </w:pPr>
  </w:style>
  <w:style w:type="paragraph" w:styleId="Listapunktowana5">
    <w:name w:val="List Bullet 5"/>
    <w:basedOn w:val="Normalny"/>
    <w:autoRedefine/>
    <w:uiPriority w:val="99"/>
    <w:rsid w:val="00E13972"/>
    <w:pPr>
      <w:numPr>
        <w:numId w:val="8"/>
      </w:numPr>
      <w:tabs>
        <w:tab w:val="clear" w:pos="360"/>
        <w:tab w:val="num" w:pos="1492"/>
      </w:tabs>
      <w:ind w:left="1492"/>
    </w:pPr>
  </w:style>
  <w:style w:type="paragraph" w:styleId="Nagwekindeksu">
    <w:name w:val="index heading"/>
    <w:basedOn w:val="Normalny"/>
    <w:next w:val="Indeks1"/>
    <w:uiPriority w:val="99"/>
    <w:semiHidden/>
    <w:rsid w:val="00E13972"/>
    <w:rPr>
      <w:rFonts w:cs="Arial"/>
      <w:b/>
      <w:bCs/>
    </w:rPr>
  </w:style>
  <w:style w:type="paragraph" w:styleId="Nagweknotatki">
    <w:name w:val="Note Heading"/>
    <w:basedOn w:val="Normalny"/>
    <w:next w:val="Normalny"/>
    <w:link w:val="NagweknotatkiZnak"/>
    <w:uiPriority w:val="99"/>
    <w:rsid w:val="00E13972"/>
  </w:style>
  <w:style w:type="character" w:customStyle="1" w:styleId="NagweknotatkiZnak">
    <w:name w:val="Nagłówek notatki Znak"/>
    <w:basedOn w:val="Domylnaczcionkaakapitu"/>
    <w:link w:val="Nagweknotatki"/>
    <w:uiPriority w:val="99"/>
    <w:semiHidden/>
    <w:rsid w:val="000A6B1B"/>
    <w:rPr>
      <w:rFonts w:ascii="Trebuchet MS" w:hAnsi="Trebuchet MS"/>
      <w:spacing w:val="-5"/>
      <w:sz w:val="24"/>
      <w:szCs w:val="20"/>
      <w:lang w:eastAsia="en-US"/>
    </w:rPr>
  </w:style>
  <w:style w:type="paragraph" w:styleId="Nagwekwiadomoci">
    <w:name w:val="Message Header"/>
    <w:basedOn w:val="Normalny"/>
    <w:link w:val="NagwekwiadomociZnak"/>
    <w:uiPriority w:val="99"/>
    <w:rsid w:val="00E139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Cs w:val="24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semiHidden/>
    <w:rsid w:val="000A6B1B"/>
    <w:rPr>
      <w:rFonts w:asciiTheme="majorHAnsi" w:eastAsiaTheme="majorEastAsia" w:hAnsiTheme="majorHAnsi" w:cstheme="majorBidi"/>
      <w:spacing w:val="-5"/>
      <w:sz w:val="24"/>
      <w:szCs w:val="24"/>
      <w:shd w:val="pct20" w:color="auto" w:fill="auto"/>
      <w:lang w:eastAsia="en-US"/>
    </w:rPr>
  </w:style>
  <w:style w:type="paragraph" w:styleId="Nagwekwykazurde">
    <w:name w:val="toa heading"/>
    <w:basedOn w:val="Normalny"/>
    <w:next w:val="Normalny"/>
    <w:uiPriority w:val="99"/>
    <w:semiHidden/>
    <w:rsid w:val="00E13972"/>
    <w:pPr>
      <w:spacing w:before="120"/>
    </w:pPr>
    <w:rPr>
      <w:rFonts w:cs="Arial"/>
      <w:b/>
      <w:bCs/>
      <w:szCs w:val="24"/>
    </w:rPr>
  </w:style>
  <w:style w:type="paragraph" w:styleId="NormalnyWeb">
    <w:name w:val="Normal (Web)"/>
    <w:basedOn w:val="Normalny"/>
    <w:uiPriority w:val="99"/>
    <w:rsid w:val="00E13972"/>
    <w:rPr>
      <w:rFonts w:ascii="Times New Roman" w:hAnsi="Times New Roman"/>
      <w:szCs w:val="24"/>
    </w:rPr>
  </w:style>
  <w:style w:type="character" w:styleId="Numerstrony">
    <w:name w:val="page number"/>
    <w:basedOn w:val="Domylnaczcionkaakapitu"/>
    <w:uiPriority w:val="99"/>
    <w:rsid w:val="00E13972"/>
    <w:rPr>
      <w:rFonts w:cs="Times New Roman"/>
    </w:rPr>
  </w:style>
  <w:style w:type="character" w:styleId="Numerwiersza">
    <w:name w:val="line number"/>
    <w:basedOn w:val="Domylnaczcionkaakapitu"/>
    <w:uiPriority w:val="99"/>
    <w:rsid w:val="00E13972"/>
    <w:rPr>
      <w:rFonts w:cs="Times New Roman"/>
    </w:rPr>
  </w:style>
  <w:style w:type="character" w:styleId="UyteHipercze">
    <w:name w:val="FollowedHyperlink"/>
    <w:basedOn w:val="Domylnaczcionkaakapitu"/>
    <w:uiPriority w:val="99"/>
    <w:rsid w:val="00E13972"/>
    <w:rPr>
      <w:rFonts w:cs="Times New Roman"/>
      <w:color w:val="800080"/>
      <w:u w:val="single"/>
    </w:rPr>
  </w:style>
  <w:style w:type="character" w:styleId="Odwoaniedokomentarza">
    <w:name w:val="annotation reference"/>
    <w:basedOn w:val="Domylnaczcionkaakapitu"/>
    <w:uiPriority w:val="99"/>
    <w:semiHidden/>
    <w:rsid w:val="00E13972"/>
    <w:rPr>
      <w:rFonts w:cs="Times New Roman"/>
      <w:sz w:val="16"/>
    </w:rPr>
  </w:style>
  <w:style w:type="character" w:styleId="Odwoanieprzypisudolnego">
    <w:name w:val="footnote reference"/>
    <w:basedOn w:val="Domylnaczcionkaakapitu"/>
    <w:uiPriority w:val="99"/>
    <w:semiHidden/>
    <w:rsid w:val="00E13972"/>
    <w:rPr>
      <w:rFonts w:cs="Times New Roman"/>
      <w:vertAlign w:val="superscript"/>
    </w:rPr>
  </w:style>
  <w:style w:type="character" w:styleId="Odwoanieprzypisukocowego">
    <w:name w:val="endnote reference"/>
    <w:basedOn w:val="Domylnaczcionkaakapitu"/>
    <w:uiPriority w:val="99"/>
    <w:semiHidden/>
    <w:rsid w:val="00E13972"/>
    <w:rPr>
      <w:rFonts w:cs="Times New Roman"/>
      <w:vertAlign w:val="superscript"/>
    </w:rPr>
  </w:style>
  <w:style w:type="paragraph" w:styleId="Mapadokumentu">
    <w:name w:val="Document Map"/>
    <w:basedOn w:val="Normalny"/>
    <w:link w:val="MapadokumentuZnak"/>
    <w:uiPriority w:val="99"/>
    <w:semiHidden/>
    <w:rsid w:val="00E13972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0A6B1B"/>
    <w:rPr>
      <w:spacing w:val="-5"/>
      <w:sz w:val="0"/>
      <w:szCs w:val="0"/>
      <w:lang w:eastAsia="en-US"/>
    </w:rPr>
  </w:style>
  <w:style w:type="paragraph" w:styleId="Podpise-mail">
    <w:name w:val="E-mail Signature"/>
    <w:basedOn w:val="Normalny"/>
    <w:link w:val="Podpise-mailZnak"/>
    <w:uiPriority w:val="99"/>
    <w:rsid w:val="00E13972"/>
  </w:style>
  <w:style w:type="character" w:customStyle="1" w:styleId="Podpise-mailZnak">
    <w:name w:val="Podpis e-mail Znak"/>
    <w:basedOn w:val="Domylnaczcionkaakapitu"/>
    <w:link w:val="Podpise-mail"/>
    <w:uiPriority w:val="99"/>
    <w:semiHidden/>
    <w:rsid w:val="000A6B1B"/>
    <w:rPr>
      <w:rFonts w:ascii="Trebuchet MS" w:hAnsi="Trebuchet MS"/>
      <w:spacing w:val="-5"/>
      <w:sz w:val="24"/>
      <w:szCs w:val="20"/>
      <w:lang w:eastAsia="en-US"/>
    </w:rPr>
  </w:style>
  <w:style w:type="paragraph" w:styleId="Podtytu">
    <w:name w:val="Subtitle"/>
    <w:basedOn w:val="Normalny"/>
    <w:link w:val="PodtytuZnak"/>
    <w:uiPriority w:val="99"/>
    <w:qFormat/>
    <w:rsid w:val="00E13972"/>
    <w:pPr>
      <w:spacing w:after="60"/>
      <w:jc w:val="center"/>
      <w:outlineLvl w:val="1"/>
    </w:pPr>
    <w:rPr>
      <w:rFonts w:cs="Arial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A6B1B"/>
    <w:rPr>
      <w:rFonts w:asciiTheme="majorHAnsi" w:eastAsiaTheme="majorEastAsia" w:hAnsiTheme="majorHAnsi" w:cstheme="majorBidi"/>
      <w:spacing w:val="-5"/>
      <w:sz w:val="24"/>
      <w:szCs w:val="24"/>
      <w:lang w:eastAsia="en-US"/>
    </w:rPr>
  </w:style>
  <w:style w:type="character" w:styleId="Pogrubienie">
    <w:name w:val="Strong"/>
    <w:basedOn w:val="Domylnaczcionkaakapitu"/>
    <w:uiPriority w:val="99"/>
    <w:qFormat/>
    <w:rsid w:val="00E13972"/>
    <w:rPr>
      <w:rFonts w:cs="Times New Roman"/>
      <w:b/>
    </w:rPr>
  </w:style>
  <w:style w:type="paragraph" w:styleId="Spisilustracji">
    <w:name w:val="table of figures"/>
    <w:basedOn w:val="Normalny"/>
    <w:next w:val="Normalny"/>
    <w:uiPriority w:val="99"/>
    <w:semiHidden/>
    <w:rsid w:val="00E13972"/>
    <w:pPr>
      <w:ind w:left="400" w:hanging="400"/>
    </w:pPr>
  </w:style>
  <w:style w:type="paragraph" w:styleId="Spistreci1">
    <w:name w:val="toc 1"/>
    <w:basedOn w:val="Normalny"/>
    <w:next w:val="Normalny"/>
    <w:autoRedefine/>
    <w:uiPriority w:val="99"/>
    <w:semiHidden/>
    <w:rsid w:val="00E13972"/>
  </w:style>
  <w:style w:type="paragraph" w:styleId="Spistreci2">
    <w:name w:val="toc 2"/>
    <w:basedOn w:val="Normalny"/>
    <w:next w:val="Normalny"/>
    <w:autoRedefine/>
    <w:uiPriority w:val="99"/>
    <w:semiHidden/>
    <w:rsid w:val="00E13972"/>
    <w:pPr>
      <w:ind w:left="200"/>
    </w:pPr>
  </w:style>
  <w:style w:type="paragraph" w:styleId="Spistreci3">
    <w:name w:val="toc 3"/>
    <w:basedOn w:val="Normalny"/>
    <w:next w:val="Normalny"/>
    <w:autoRedefine/>
    <w:uiPriority w:val="99"/>
    <w:semiHidden/>
    <w:rsid w:val="00E13972"/>
    <w:pPr>
      <w:ind w:left="400"/>
    </w:pPr>
  </w:style>
  <w:style w:type="paragraph" w:styleId="Spistreci4">
    <w:name w:val="toc 4"/>
    <w:basedOn w:val="Normalny"/>
    <w:next w:val="Normalny"/>
    <w:autoRedefine/>
    <w:uiPriority w:val="99"/>
    <w:semiHidden/>
    <w:rsid w:val="00E13972"/>
    <w:pPr>
      <w:ind w:left="600"/>
    </w:pPr>
  </w:style>
  <w:style w:type="paragraph" w:styleId="Spistreci5">
    <w:name w:val="toc 5"/>
    <w:basedOn w:val="Normalny"/>
    <w:next w:val="Normalny"/>
    <w:autoRedefine/>
    <w:uiPriority w:val="99"/>
    <w:semiHidden/>
    <w:rsid w:val="00E13972"/>
    <w:pPr>
      <w:ind w:left="800"/>
    </w:pPr>
  </w:style>
  <w:style w:type="paragraph" w:styleId="Spistreci6">
    <w:name w:val="toc 6"/>
    <w:basedOn w:val="Normalny"/>
    <w:next w:val="Normalny"/>
    <w:autoRedefine/>
    <w:uiPriority w:val="99"/>
    <w:semiHidden/>
    <w:rsid w:val="00E13972"/>
    <w:pPr>
      <w:ind w:left="1000"/>
    </w:pPr>
  </w:style>
  <w:style w:type="paragraph" w:styleId="Spistreci7">
    <w:name w:val="toc 7"/>
    <w:basedOn w:val="Normalny"/>
    <w:next w:val="Normalny"/>
    <w:autoRedefine/>
    <w:uiPriority w:val="99"/>
    <w:semiHidden/>
    <w:rsid w:val="00E13972"/>
    <w:pPr>
      <w:ind w:left="1200"/>
    </w:pPr>
  </w:style>
  <w:style w:type="paragraph" w:styleId="Spistreci8">
    <w:name w:val="toc 8"/>
    <w:basedOn w:val="Normalny"/>
    <w:next w:val="Normalny"/>
    <w:autoRedefine/>
    <w:uiPriority w:val="99"/>
    <w:semiHidden/>
    <w:rsid w:val="00E13972"/>
    <w:pPr>
      <w:ind w:left="1400"/>
    </w:pPr>
  </w:style>
  <w:style w:type="paragraph" w:styleId="Spistreci9">
    <w:name w:val="toc 9"/>
    <w:basedOn w:val="Normalny"/>
    <w:next w:val="Normalny"/>
    <w:autoRedefine/>
    <w:uiPriority w:val="99"/>
    <w:semiHidden/>
    <w:rsid w:val="00E13972"/>
    <w:pPr>
      <w:ind w:left="1600"/>
    </w:pPr>
  </w:style>
  <w:style w:type="paragraph" w:styleId="Wcicienormalne">
    <w:name w:val="Normal Indent"/>
    <w:basedOn w:val="Normalny"/>
    <w:uiPriority w:val="99"/>
    <w:rsid w:val="00E13972"/>
    <w:pPr>
      <w:ind w:left="708"/>
    </w:pPr>
  </w:style>
  <w:style w:type="paragraph" w:styleId="Tekstblokowy">
    <w:name w:val="Block Text"/>
    <w:basedOn w:val="Normalny"/>
    <w:uiPriority w:val="99"/>
    <w:rsid w:val="00E13972"/>
    <w:pPr>
      <w:spacing w:after="120"/>
      <w:ind w:left="1440" w:right="1440"/>
    </w:pPr>
  </w:style>
  <w:style w:type="paragraph" w:styleId="Tekstkomentarza">
    <w:name w:val="annotation text"/>
    <w:basedOn w:val="Normalny"/>
    <w:link w:val="TekstkomentarzaZnak"/>
    <w:uiPriority w:val="99"/>
    <w:semiHidden/>
    <w:rsid w:val="00E1397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6B1B"/>
    <w:rPr>
      <w:rFonts w:ascii="Trebuchet MS" w:hAnsi="Trebuchet MS"/>
      <w:spacing w:val="-5"/>
      <w:sz w:val="20"/>
      <w:szCs w:val="20"/>
      <w:lang w:eastAsia="en-US"/>
    </w:rPr>
  </w:style>
  <w:style w:type="paragraph" w:styleId="Tekstmakra">
    <w:name w:val="macro"/>
    <w:link w:val="TekstmakraZnak"/>
    <w:uiPriority w:val="99"/>
    <w:semiHidden/>
    <w:rsid w:val="00E139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Courier New"/>
      <w:spacing w:val="-5"/>
      <w:sz w:val="20"/>
      <w:szCs w:val="20"/>
      <w:lang w:eastAsia="en-US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0A6B1B"/>
    <w:rPr>
      <w:rFonts w:ascii="Courier New" w:hAnsi="Courier New" w:cs="Courier New"/>
      <w:spacing w:val="-5"/>
      <w:sz w:val="20"/>
      <w:szCs w:val="20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E1397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A6B1B"/>
    <w:rPr>
      <w:rFonts w:ascii="Trebuchet MS" w:hAnsi="Trebuchet MS"/>
      <w:spacing w:val="-5"/>
      <w:sz w:val="24"/>
      <w:szCs w:val="20"/>
      <w:lang w:eastAsia="en-US"/>
    </w:rPr>
  </w:style>
  <w:style w:type="paragraph" w:styleId="Tekstpodstawowy3">
    <w:name w:val="Body Text 3"/>
    <w:basedOn w:val="Normalny"/>
    <w:link w:val="Tekstpodstawowy3Znak"/>
    <w:uiPriority w:val="99"/>
    <w:rsid w:val="00E1397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A6B1B"/>
    <w:rPr>
      <w:rFonts w:ascii="Trebuchet MS" w:hAnsi="Trebuchet MS"/>
      <w:spacing w:val="-5"/>
      <w:sz w:val="16"/>
      <w:szCs w:val="16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E1397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A6B1B"/>
    <w:rPr>
      <w:rFonts w:ascii="Trebuchet MS" w:hAnsi="Trebuchet MS"/>
      <w:spacing w:val="-5"/>
      <w:sz w:val="24"/>
      <w:szCs w:val="20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rsid w:val="00E1397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A6B1B"/>
    <w:rPr>
      <w:rFonts w:ascii="Trebuchet MS" w:hAnsi="Trebuchet MS"/>
      <w:spacing w:val="-5"/>
      <w:sz w:val="24"/>
      <w:szCs w:val="20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rsid w:val="00E1397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0A6B1B"/>
    <w:rPr>
      <w:rFonts w:ascii="Trebuchet MS" w:hAnsi="Trebuchet MS"/>
      <w:spacing w:val="-5"/>
      <w:sz w:val="16"/>
      <w:szCs w:val="16"/>
      <w:lang w:eastAsia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E13972"/>
    <w:pPr>
      <w:spacing w:after="120" w:line="240" w:lineRule="auto"/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0A6B1B"/>
    <w:rPr>
      <w:rFonts w:ascii="Trebuchet MS" w:hAnsi="Trebuchet MS"/>
      <w:spacing w:val="-5"/>
      <w:sz w:val="24"/>
      <w:szCs w:val="20"/>
      <w:lang w:eastAsia="en-US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E13972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0A6B1B"/>
    <w:rPr>
      <w:rFonts w:ascii="Trebuchet MS" w:hAnsi="Trebuchet MS"/>
      <w:spacing w:val="-5"/>
      <w:sz w:val="24"/>
      <w:szCs w:val="20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13972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6B1B"/>
    <w:rPr>
      <w:rFonts w:ascii="Trebuchet MS" w:hAnsi="Trebuchet MS"/>
      <w:spacing w:val="-5"/>
      <w:sz w:val="20"/>
      <w:szCs w:val="20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1397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6B1B"/>
    <w:rPr>
      <w:rFonts w:ascii="Trebuchet MS" w:hAnsi="Trebuchet MS"/>
      <w:spacing w:val="-5"/>
      <w:sz w:val="20"/>
      <w:szCs w:val="20"/>
      <w:lang w:eastAsia="en-US"/>
    </w:rPr>
  </w:style>
  <w:style w:type="paragraph" w:styleId="Tytu">
    <w:name w:val="Title"/>
    <w:basedOn w:val="Normalny"/>
    <w:link w:val="TytuZnak"/>
    <w:uiPriority w:val="99"/>
    <w:qFormat/>
    <w:rsid w:val="00E1397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0A6B1B"/>
    <w:rPr>
      <w:rFonts w:asciiTheme="majorHAnsi" w:eastAsiaTheme="majorEastAsia" w:hAnsiTheme="majorHAnsi" w:cstheme="majorBidi"/>
      <w:b/>
      <w:bCs/>
      <w:spacing w:val="-5"/>
      <w:kern w:val="28"/>
      <w:sz w:val="32"/>
      <w:szCs w:val="32"/>
      <w:lang w:eastAsia="en-US"/>
    </w:rPr>
  </w:style>
  <w:style w:type="paragraph" w:styleId="Wykazrde">
    <w:name w:val="table of authorities"/>
    <w:basedOn w:val="Normalny"/>
    <w:next w:val="Normalny"/>
    <w:uiPriority w:val="99"/>
    <w:semiHidden/>
    <w:rsid w:val="00E13972"/>
    <w:pPr>
      <w:ind w:left="200" w:hanging="200"/>
    </w:pPr>
  </w:style>
  <w:style w:type="paragraph" w:styleId="Zwykytekst">
    <w:name w:val="Plain Text"/>
    <w:basedOn w:val="Normalny"/>
    <w:link w:val="ZwykytekstZnak"/>
    <w:uiPriority w:val="99"/>
    <w:rsid w:val="00E13972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0A6B1B"/>
    <w:rPr>
      <w:rFonts w:ascii="Courier New" w:hAnsi="Courier New" w:cs="Courier New"/>
      <w:spacing w:val="-5"/>
      <w:sz w:val="20"/>
      <w:szCs w:val="20"/>
      <w:lang w:eastAsia="en-US"/>
    </w:rPr>
  </w:style>
  <w:style w:type="paragraph" w:styleId="Akapitzlist">
    <w:name w:val="List Paragraph"/>
    <w:basedOn w:val="Normalny"/>
    <w:uiPriority w:val="99"/>
    <w:qFormat/>
    <w:rsid w:val="0040440D"/>
    <w:pPr>
      <w:spacing w:after="200" w:line="276" w:lineRule="auto"/>
      <w:ind w:left="720"/>
      <w:contextualSpacing/>
      <w:jc w:val="left"/>
    </w:pPr>
    <w:rPr>
      <w:rFonts w:ascii="Calibri" w:hAnsi="Calibri"/>
      <w:spacing w:val="0"/>
      <w:sz w:val="22"/>
      <w:szCs w:val="22"/>
    </w:rPr>
  </w:style>
  <w:style w:type="paragraph" w:customStyle="1" w:styleId="Style1">
    <w:name w:val="Style1"/>
    <w:basedOn w:val="Normalny"/>
    <w:uiPriority w:val="99"/>
    <w:rsid w:val="003554DA"/>
    <w:pPr>
      <w:widowControl w:val="0"/>
      <w:autoSpaceDE w:val="0"/>
      <w:autoSpaceDN w:val="0"/>
      <w:adjustRightInd w:val="0"/>
      <w:spacing w:line="509" w:lineRule="exact"/>
    </w:pPr>
    <w:rPr>
      <w:rFonts w:ascii="Calibri" w:hAnsi="Calibri"/>
      <w:spacing w:val="0"/>
      <w:szCs w:val="24"/>
      <w:lang w:eastAsia="pl-PL"/>
    </w:rPr>
  </w:style>
  <w:style w:type="paragraph" w:customStyle="1" w:styleId="Style3">
    <w:name w:val="Style3"/>
    <w:basedOn w:val="Normalny"/>
    <w:uiPriority w:val="99"/>
    <w:rsid w:val="003554DA"/>
    <w:pPr>
      <w:widowControl w:val="0"/>
      <w:autoSpaceDE w:val="0"/>
      <w:autoSpaceDN w:val="0"/>
      <w:adjustRightInd w:val="0"/>
      <w:spacing w:line="310" w:lineRule="exact"/>
    </w:pPr>
    <w:rPr>
      <w:rFonts w:ascii="Calibri" w:hAnsi="Calibri"/>
      <w:spacing w:val="0"/>
      <w:szCs w:val="24"/>
      <w:lang w:eastAsia="pl-PL"/>
    </w:rPr>
  </w:style>
  <w:style w:type="paragraph" w:customStyle="1" w:styleId="Style4">
    <w:name w:val="Style4"/>
    <w:basedOn w:val="Normalny"/>
    <w:uiPriority w:val="99"/>
    <w:rsid w:val="003554DA"/>
    <w:pPr>
      <w:widowControl w:val="0"/>
      <w:autoSpaceDE w:val="0"/>
      <w:autoSpaceDN w:val="0"/>
      <w:adjustRightInd w:val="0"/>
      <w:spacing w:line="269" w:lineRule="exact"/>
      <w:ind w:hanging="350"/>
    </w:pPr>
    <w:rPr>
      <w:rFonts w:ascii="Calibri" w:hAnsi="Calibri"/>
      <w:spacing w:val="0"/>
      <w:szCs w:val="24"/>
      <w:lang w:eastAsia="pl-PL"/>
    </w:rPr>
  </w:style>
  <w:style w:type="character" w:customStyle="1" w:styleId="FontStyle11">
    <w:name w:val="Font Style11"/>
    <w:uiPriority w:val="99"/>
    <w:rsid w:val="003554DA"/>
    <w:rPr>
      <w:rFonts w:ascii="Cambria" w:hAnsi="Cambria"/>
      <w:sz w:val="34"/>
    </w:rPr>
  </w:style>
  <w:style w:type="character" w:customStyle="1" w:styleId="FontStyle12">
    <w:name w:val="Font Style12"/>
    <w:uiPriority w:val="99"/>
    <w:rsid w:val="003554DA"/>
    <w:rPr>
      <w:rFonts w:ascii="Calibri" w:hAnsi="Calibri"/>
      <w:i/>
      <w:sz w:val="20"/>
    </w:rPr>
  </w:style>
  <w:style w:type="character" w:customStyle="1" w:styleId="FontStyle13">
    <w:name w:val="Font Style13"/>
    <w:uiPriority w:val="99"/>
    <w:rsid w:val="003554DA"/>
    <w:rPr>
      <w:rFonts w:ascii="Calibri" w:hAnsi="Calibri"/>
      <w:sz w:val="20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3554DA"/>
    <w:pPr>
      <w:widowControl w:val="0"/>
      <w:pBdr>
        <w:bottom w:val="single" w:sz="4" w:space="4" w:color="4F6228"/>
      </w:pBdr>
      <w:autoSpaceDE w:val="0"/>
      <w:autoSpaceDN w:val="0"/>
      <w:adjustRightInd w:val="0"/>
      <w:spacing w:before="200" w:after="280"/>
      <w:ind w:left="936" w:right="936"/>
      <w:jc w:val="center"/>
    </w:pPr>
    <w:rPr>
      <w:rFonts w:ascii="Cambria" w:hAnsi="Cambria"/>
      <w:b/>
      <w:bCs/>
      <w:iCs/>
      <w:color w:val="4F6228"/>
      <w:spacing w:val="0"/>
      <w:sz w:val="32"/>
      <w:szCs w:val="24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99"/>
    <w:locked/>
    <w:rsid w:val="003554DA"/>
    <w:rPr>
      <w:rFonts w:ascii="Cambria" w:hAnsi="Cambria"/>
      <w:b/>
      <w:color w:val="4F6228"/>
      <w:sz w:val="24"/>
    </w:rPr>
  </w:style>
  <w:style w:type="character" w:styleId="Wyrnienieintensywne">
    <w:name w:val="Intense Emphasis"/>
    <w:basedOn w:val="Domylnaczcionkaakapitu"/>
    <w:uiPriority w:val="99"/>
    <w:qFormat/>
    <w:rsid w:val="00CF41D8"/>
    <w:rPr>
      <w:i/>
      <w:color w:val="5B9BD5"/>
    </w:rPr>
  </w:style>
  <w:style w:type="paragraph" w:styleId="Tekstdymka">
    <w:name w:val="Balloon Text"/>
    <w:basedOn w:val="Normalny"/>
    <w:link w:val="TekstdymkaZnak"/>
    <w:uiPriority w:val="99"/>
    <w:rsid w:val="009C3D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9C3DEF"/>
    <w:rPr>
      <w:rFonts w:ascii="Segoe UI" w:hAnsi="Segoe UI" w:cs="Segoe UI"/>
      <w:spacing w:val="-5"/>
      <w:sz w:val="18"/>
      <w:szCs w:val="18"/>
      <w:lang w:eastAsia="en-US"/>
    </w:rPr>
  </w:style>
  <w:style w:type="table" w:styleId="Tabela-Siatka">
    <w:name w:val="Table Grid"/>
    <w:basedOn w:val="Standardowy"/>
    <w:uiPriority w:val="99"/>
    <w:rsid w:val="00C8240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uiPriority w:val="99"/>
    <w:rsid w:val="00C82406"/>
    <w:pPr>
      <w:suppressAutoHyphens/>
      <w:spacing w:line="100" w:lineRule="atLeast"/>
      <w:textAlignment w:val="baseline"/>
    </w:pPr>
    <w:rPr>
      <w:sz w:val="24"/>
      <w:szCs w:val="24"/>
      <w:lang w:val="en-US" w:eastAsia="ar-SA"/>
    </w:rPr>
  </w:style>
  <w:style w:type="paragraph" w:customStyle="1" w:styleId="BodyText21">
    <w:name w:val="Body Text 21"/>
    <w:basedOn w:val="Normalny"/>
    <w:uiPriority w:val="99"/>
    <w:rsid w:val="006572F4"/>
    <w:pPr>
      <w:tabs>
        <w:tab w:val="left" w:pos="0"/>
      </w:tabs>
    </w:pPr>
    <w:rPr>
      <w:rFonts w:ascii="Times New Roman" w:hAnsi="Times New Roman"/>
      <w:spacing w:val="0"/>
      <w:lang w:eastAsia="pl-PL"/>
    </w:rPr>
  </w:style>
  <w:style w:type="paragraph" w:customStyle="1" w:styleId="Default">
    <w:name w:val="Default"/>
    <w:uiPriority w:val="99"/>
    <w:rsid w:val="002E2A1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basedOn w:val="Domylnaczcionkaakapitu"/>
    <w:uiPriority w:val="99"/>
    <w:rsid w:val="00DB783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320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20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20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20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20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20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20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abianice.gmina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abianice.gmina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Dostepne%20i%20Zapis\Zapis\Papier%20Firmow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 Firmowy</Template>
  <TotalTime>1</TotalTime>
  <Pages>9</Pages>
  <Words>1072</Words>
  <Characters>6435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 Firmowy</vt:lpstr>
    </vt:vector>
  </TitlesOfParts>
  <Company/>
  <LinksUpToDate>false</LinksUpToDate>
  <CharactersWithSpaces>7493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 Firmowy</dc:title>
  <dc:subject/>
  <dc:creator>Mariusz Rzepkowski</dc:creator>
  <cp:keywords/>
  <dc:description/>
  <cp:lastModifiedBy>Magdalena Kardas</cp:lastModifiedBy>
  <cp:revision>2</cp:revision>
  <cp:lastPrinted>2017-01-20T11:57:00Z</cp:lastPrinted>
  <dcterms:created xsi:type="dcterms:W3CDTF">2017-03-15T08:52:00Z</dcterms:created>
  <dcterms:modified xsi:type="dcterms:W3CDTF">2017-03-15T08:52:00Z</dcterms:modified>
</cp:coreProperties>
</file>